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A9" w:rsidRPr="00295F3F" w:rsidRDefault="004A714D" w:rsidP="00143F37">
      <w:pPr>
        <w:jc w:val="center"/>
        <w:rPr>
          <w:rFonts w:ascii="標楷體" w:eastAsia="標楷體" w:hAnsi="標楷體"/>
          <w:b/>
          <w:sz w:val="28"/>
          <w:szCs w:val="28"/>
        </w:rPr>
      </w:pPr>
      <w:r w:rsidRPr="00295F3F">
        <w:rPr>
          <w:rFonts w:ascii="標楷體" w:eastAsia="標楷體" w:hAnsi="標楷體" w:hint="eastAsia"/>
          <w:b/>
          <w:sz w:val="28"/>
          <w:szCs w:val="28"/>
        </w:rPr>
        <w:t>2015</w:t>
      </w:r>
      <w:r w:rsidR="003137DD" w:rsidRPr="00067E45">
        <w:rPr>
          <w:rFonts w:ascii="標楷體" w:eastAsia="標楷體" w:hAnsi="標楷體" w:hint="eastAsia"/>
          <w:b/>
          <w:sz w:val="28"/>
          <w:szCs w:val="28"/>
        </w:rPr>
        <w:t>「中華</w:t>
      </w:r>
      <w:proofErr w:type="gramStart"/>
      <w:r w:rsidR="004E0061">
        <w:rPr>
          <w:rFonts w:ascii="標楷體" w:eastAsia="標楷體" w:hAnsi="標楷體" w:hint="eastAsia"/>
          <w:b/>
          <w:sz w:val="28"/>
          <w:szCs w:val="28"/>
        </w:rPr>
        <w:t>盃</w:t>
      </w:r>
      <w:proofErr w:type="gramEnd"/>
      <w:r w:rsidR="003137DD" w:rsidRPr="00067E45">
        <w:rPr>
          <w:rFonts w:ascii="標楷體" w:eastAsia="標楷體" w:hAnsi="標楷體" w:hint="eastAsia"/>
          <w:b/>
          <w:sz w:val="28"/>
          <w:szCs w:val="28"/>
        </w:rPr>
        <w:t>」</w:t>
      </w:r>
      <w:r w:rsidR="004B3B19" w:rsidRPr="00067E45">
        <w:rPr>
          <w:rFonts w:ascii="標楷體" w:eastAsia="標楷體" w:hAnsi="標楷體" w:hint="eastAsia"/>
          <w:b/>
          <w:sz w:val="28"/>
          <w:szCs w:val="28"/>
        </w:rPr>
        <w:t>海</w:t>
      </w:r>
      <w:r w:rsidR="004B3B19">
        <w:rPr>
          <w:rFonts w:ascii="標楷體" w:eastAsia="標楷體" w:hAnsi="標楷體" w:hint="eastAsia"/>
          <w:b/>
          <w:sz w:val="28"/>
          <w:szCs w:val="28"/>
        </w:rPr>
        <w:t>峽兩岸</w:t>
      </w:r>
      <w:r w:rsidR="004F0DBE" w:rsidRPr="00295F3F">
        <w:rPr>
          <w:rFonts w:ascii="標楷體" w:eastAsia="標楷體" w:hAnsi="標楷體" w:hint="eastAsia"/>
          <w:b/>
          <w:sz w:val="28"/>
          <w:szCs w:val="28"/>
        </w:rPr>
        <w:t>互動式機器人</w:t>
      </w:r>
      <w:r w:rsidR="00A90A51">
        <w:rPr>
          <w:rFonts w:ascii="標楷體" w:eastAsia="標楷體" w:hAnsi="標楷體" w:hint="eastAsia"/>
          <w:b/>
          <w:sz w:val="28"/>
          <w:szCs w:val="28"/>
        </w:rPr>
        <w:t>交流</w:t>
      </w:r>
      <w:r w:rsidR="0052366B" w:rsidRPr="00295F3F">
        <w:rPr>
          <w:rFonts w:ascii="標楷體" w:eastAsia="標楷體" w:hAnsi="標楷體" w:hint="eastAsia"/>
          <w:b/>
          <w:sz w:val="28"/>
          <w:szCs w:val="28"/>
        </w:rPr>
        <w:t>競</w:t>
      </w:r>
      <w:r w:rsidR="004F0DBE" w:rsidRPr="00295F3F">
        <w:rPr>
          <w:rFonts w:ascii="標楷體" w:eastAsia="標楷體" w:hAnsi="標楷體" w:hint="eastAsia"/>
          <w:b/>
          <w:sz w:val="28"/>
          <w:szCs w:val="28"/>
        </w:rPr>
        <w:t>賽</w:t>
      </w:r>
      <w:r w:rsidR="000633EE" w:rsidRPr="00295F3F">
        <w:rPr>
          <w:rFonts w:ascii="標楷體" w:eastAsia="標楷體" w:hAnsi="標楷體" w:hint="eastAsia"/>
          <w:b/>
          <w:sz w:val="28"/>
          <w:szCs w:val="28"/>
        </w:rPr>
        <w:t>計畫</w:t>
      </w:r>
    </w:p>
    <w:p w:rsidR="00143F37" w:rsidRPr="00295F3F" w:rsidRDefault="00263208" w:rsidP="00327EBC">
      <w:pPr>
        <w:pStyle w:val="a3"/>
        <w:numPr>
          <w:ilvl w:val="0"/>
          <w:numId w:val="1"/>
        </w:numPr>
        <w:ind w:leftChars="0"/>
        <w:rPr>
          <w:rFonts w:ascii="標楷體" w:eastAsia="標楷體" w:hAnsi="標楷體"/>
        </w:rPr>
      </w:pPr>
      <w:r>
        <w:rPr>
          <w:rFonts w:ascii="標楷體" w:eastAsia="標楷體" w:hAnsi="標楷體" w:hint="eastAsia"/>
        </w:rPr>
        <w:t>目的</w:t>
      </w:r>
      <w:r w:rsidR="00143F37" w:rsidRPr="00295F3F">
        <w:rPr>
          <w:rFonts w:ascii="標楷體" w:eastAsia="標楷體" w:hAnsi="標楷體" w:hint="eastAsia"/>
        </w:rPr>
        <w:t>：</w:t>
      </w:r>
    </w:p>
    <w:p w:rsidR="00E25758" w:rsidRDefault="009F2487" w:rsidP="00327EBC">
      <w:pPr>
        <w:pStyle w:val="a3"/>
        <w:numPr>
          <w:ilvl w:val="0"/>
          <w:numId w:val="2"/>
        </w:numPr>
        <w:ind w:leftChars="0"/>
        <w:rPr>
          <w:rFonts w:ascii="標楷體" w:eastAsia="標楷體" w:hAnsi="標楷體"/>
        </w:rPr>
      </w:pPr>
      <w:r w:rsidRPr="00E25758">
        <w:rPr>
          <w:rFonts w:ascii="標楷體" w:eastAsia="標楷體" w:hAnsi="標楷體" w:hint="eastAsia"/>
        </w:rPr>
        <w:t>促進兩岸文化教育交流，啟發</w:t>
      </w:r>
      <w:r w:rsidR="00E25758">
        <w:rPr>
          <w:rFonts w:ascii="標楷體" w:eastAsia="標楷體" w:hAnsi="標楷體" w:hint="eastAsia"/>
        </w:rPr>
        <w:t>兩岸</w:t>
      </w:r>
      <w:r w:rsidRPr="00E25758">
        <w:rPr>
          <w:rFonts w:ascii="標楷體" w:eastAsia="標楷體" w:hAnsi="標楷體" w:hint="eastAsia"/>
        </w:rPr>
        <w:t>學生創意</w:t>
      </w:r>
      <w:r w:rsidR="00E25758">
        <w:rPr>
          <w:rFonts w:ascii="標楷體" w:eastAsia="標楷體" w:hAnsi="標楷體" w:hint="eastAsia"/>
        </w:rPr>
        <w:t>，加強培養新世紀人才。</w:t>
      </w:r>
    </w:p>
    <w:p w:rsidR="00E25758" w:rsidRDefault="009F2487" w:rsidP="00327EBC">
      <w:pPr>
        <w:pStyle w:val="a3"/>
        <w:numPr>
          <w:ilvl w:val="0"/>
          <w:numId w:val="2"/>
        </w:numPr>
        <w:ind w:leftChars="0"/>
        <w:rPr>
          <w:rFonts w:ascii="標楷體" w:eastAsia="標楷體" w:hAnsi="標楷體"/>
        </w:rPr>
      </w:pPr>
      <w:r w:rsidRPr="00E25758">
        <w:rPr>
          <w:rFonts w:ascii="標楷體" w:eastAsia="標楷體" w:hAnsi="標楷體" w:hint="eastAsia"/>
        </w:rPr>
        <w:t>落實中、小學基礎科技教育</w:t>
      </w:r>
      <w:r w:rsidR="00E25758">
        <w:rPr>
          <w:rFonts w:ascii="標楷體" w:eastAsia="標楷體" w:hAnsi="標楷體" w:hint="eastAsia"/>
        </w:rPr>
        <w:t>。</w:t>
      </w:r>
      <w:r w:rsidRPr="00E25758">
        <w:rPr>
          <w:rFonts w:ascii="標楷體" w:eastAsia="標楷體" w:hAnsi="標楷體"/>
        </w:rPr>
        <w:t>藉</w:t>
      </w:r>
      <w:r w:rsidR="00E25758">
        <w:rPr>
          <w:rFonts w:ascii="標楷體" w:eastAsia="標楷體" w:hAnsi="標楷體"/>
        </w:rPr>
        <w:t>著動手組裝電腦機器人的過程中瞭解機械、自動控制</w:t>
      </w:r>
      <w:r w:rsidR="003137DD">
        <w:rPr>
          <w:rFonts w:ascii="標楷體" w:eastAsia="標楷體" w:hAnsi="標楷體" w:hint="eastAsia"/>
        </w:rPr>
        <w:t>結構力學</w:t>
      </w:r>
      <w:r w:rsidR="00E25758">
        <w:rPr>
          <w:rFonts w:ascii="標楷體" w:eastAsia="標楷體" w:hAnsi="標楷體"/>
        </w:rPr>
        <w:t>及電腦程式等知識</w:t>
      </w:r>
      <w:r w:rsidR="00E25758">
        <w:rPr>
          <w:rFonts w:ascii="標楷體" w:eastAsia="標楷體" w:hAnsi="標楷體" w:hint="eastAsia"/>
        </w:rPr>
        <w:t>。</w:t>
      </w:r>
    </w:p>
    <w:p w:rsidR="009F2487" w:rsidRPr="00E25758" w:rsidRDefault="009F2487" w:rsidP="00327EBC">
      <w:pPr>
        <w:pStyle w:val="a3"/>
        <w:numPr>
          <w:ilvl w:val="0"/>
          <w:numId w:val="2"/>
        </w:numPr>
        <w:ind w:leftChars="0"/>
        <w:rPr>
          <w:rFonts w:ascii="標楷體" w:eastAsia="標楷體" w:hAnsi="標楷體"/>
        </w:rPr>
      </w:pPr>
      <w:r w:rsidRPr="00E25758">
        <w:rPr>
          <w:rFonts w:ascii="標楷體" w:eastAsia="標楷體" w:hAnsi="標楷體"/>
        </w:rPr>
        <w:t>拓展學生對電腦應用的視野，進而提升整個基礎的科學與科技教育，強化學生未來的競爭力。</w:t>
      </w:r>
    </w:p>
    <w:p w:rsidR="000633EE" w:rsidRPr="00295F3F" w:rsidRDefault="000633EE" w:rsidP="00327EBC">
      <w:pPr>
        <w:pStyle w:val="a3"/>
        <w:numPr>
          <w:ilvl w:val="0"/>
          <w:numId w:val="1"/>
        </w:numPr>
        <w:ind w:leftChars="0"/>
        <w:rPr>
          <w:rFonts w:ascii="標楷體" w:eastAsia="標楷體" w:hAnsi="標楷體"/>
        </w:rPr>
      </w:pPr>
      <w:r w:rsidRPr="00295F3F">
        <w:rPr>
          <w:rFonts w:ascii="標楷體" w:eastAsia="標楷體" w:hAnsi="標楷體" w:hint="eastAsia"/>
        </w:rPr>
        <w:t>主辦單位：</w:t>
      </w:r>
      <w:r w:rsidR="00620A19" w:rsidRPr="00295F3F">
        <w:rPr>
          <w:rFonts w:ascii="標楷體" w:eastAsia="標楷體" w:hAnsi="標楷體" w:hint="eastAsia"/>
        </w:rPr>
        <w:t>中華資訊與科技教育學會</w:t>
      </w:r>
      <w:r w:rsidR="00490C7F" w:rsidRPr="00295F3F">
        <w:rPr>
          <w:rFonts w:ascii="標楷體" w:eastAsia="標楷體" w:hAnsi="標楷體" w:hint="eastAsia"/>
        </w:rPr>
        <w:t>、</w:t>
      </w:r>
      <w:r w:rsidR="00E25758" w:rsidRPr="00E25758">
        <w:rPr>
          <w:rFonts w:ascii="標楷體" w:eastAsia="標楷體" w:hAnsi="標楷體" w:hint="eastAsia"/>
        </w:rPr>
        <w:t>黑龍江省機器人學會</w:t>
      </w:r>
      <w:r w:rsidR="00490C7F" w:rsidRPr="00295F3F">
        <w:rPr>
          <w:rFonts w:ascii="標楷體" w:eastAsia="標楷體" w:hAnsi="標楷體" w:hint="eastAsia"/>
        </w:rPr>
        <w:t>。</w:t>
      </w:r>
    </w:p>
    <w:p w:rsidR="00931F22" w:rsidRDefault="008E7434" w:rsidP="00327EBC">
      <w:pPr>
        <w:pStyle w:val="a3"/>
        <w:numPr>
          <w:ilvl w:val="0"/>
          <w:numId w:val="1"/>
        </w:numPr>
        <w:ind w:leftChars="0"/>
        <w:rPr>
          <w:rFonts w:ascii="標楷體" w:eastAsia="標楷體" w:hAnsi="標楷體" w:hint="eastAsia"/>
        </w:rPr>
      </w:pPr>
      <w:r w:rsidRPr="00931F22">
        <w:rPr>
          <w:rFonts w:ascii="標楷體" w:eastAsia="標楷體" w:hAnsi="標楷體" w:hint="eastAsia"/>
        </w:rPr>
        <w:t>協</w:t>
      </w:r>
      <w:r w:rsidR="000633EE" w:rsidRPr="00931F22">
        <w:rPr>
          <w:rFonts w:ascii="標楷體" w:eastAsia="標楷體" w:hAnsi="標楷體" w:hint="eastAsia"/>
        </w:rPr>
        <w:t>辦單位：</w:t>
      </w:r>
      <w:r w:rsidR="00E25758" w:rsidRPr="00931F22">
        <w:rPr>
          <w:rFonts w:ascii="標楷體" w:eastAsia="標楷體" w:hAnsi="標楷體" w:hint="eastAsia"/>
        </w:rPr>
        <w:t>臺北市</w:t>
      </w:r>
      <w:r w:rsidR="00521D8B" w:rsidRPr="00931F22">
        <w:rPr>
          <w:rFonts w:ascii="標楷體" w:eastAsia="標楷體" w:hAnsi="標楷體" w:hint="eastAsia"/>
        </w:rPr>
        <w:t>立</w:t>
      </w:r>
      <w:r w:rsidR="00E25758" w:rsidRPr="00931F22">
        <w:rPr>
          <w:rFonts w:ascii="標楷體" w:eastAsia="標楷體" w:hAnsi="標楷體" w:hint="eastAsia"/>
        </w:rPr>
        <w:t>和平高級中學、</w:t>
      </w:r>
      <w:r w:rsidR="00931F22">
        <w:rPr>
          <w:rFonts w:ascii="標楷體" w:eastAsia="標楷體" w:hAnsi="標楷體" w:hint="eastAsia"/>
        </w:rPr>
        <w:t>台北市立南港國小</w:t>
      </w:r>
    </w:p>
    <w:p w:rsidR="00B31A60" w:rsidRPr="00931F22" w:rsidRDefault="009609E7" w:rsidP="00327EBC">
      <w:pPr>
        <w:pStyle w:val="a3"/>
        <w:numPr>
          <w:ilvl w:val="0"/>
          <w:numId w:val="1"/>
        </w:numPr>
        <w:ind w:leftChars="0"/>
        <w:rPr>
          <w:rFonts w:ascii="標楷體" w:eastAsia="標楷體" w:hAnsi="標楷體"/>
        </w:rPr>
      </w:pPr>
      <w:r w:rsidRPr="00931F22">
        <w:rPr>
          <w:rFonts w:ascii="標楷體" w:eastAsia="標楷體" w:hAnsi="標楷體" w:hint="eastAsia"/>
        </w:rPr>
        <w:t>參加對象：</w:t>
      </w:r>
      <w:r w:rsidR="00E25758" w:rsidRPr="00931F22">
        <w:rPr>
          <w:rFonts w:ascii="標楷體" w:eastAsia="標楷體" w:hAnsi="標楷體" w:hint="eastAsia"/>
        </w:rPr>
        <w:t>海峽兩岸</w:t>
      </w:r>
      <w:r w:rsidR="00931F22" w:rsidRPr="00931F22">
        <w:rPr>
          <w:rFonts w:ascii="標楷體" w:eastAsia="標楷體" w:hAnsi="標楷體" w:hint="eastAsia"/>
        </w:rPr>
        <w:t>高中職</w:t>
      </w:r>
      <w:r w:rsidR="00E25758" w:rsidRPr="00931F22">
        <w:rPr>
          <w:rFonts w:ascii="標楷體" w:eastAsia="標楷體" w:hAnsi="標楷體" w:hint="eastAsia"/>
        </w:rPr>
        <w:t>國中</w:t>
      </w:r>
      <w:r w:rsidR="00650A96" w:rsidRPr="00931F22">
        <w:rPr>
          <w:rFonts w:ascii="標楷體" w:eastAsia="標楷體" w:hAnsi="標楷體" w:hint="eastAsia"/>
        </w:rPr>
        <w:t>及國小</w:t>
      </w:r>
      <w:r w:rsidR="00B31A60" w:rsidRPr="00931F22">
        <w:rPr>
          <w:rFonts w:ascii="標楷體" w:eastAsia="標楷體" w:hAnsi="標楷體" w:hint="eastAsia"/>
        </w:rPr>
        <w:t>在學</w:t>
      </w:r>
      <w:r w:rsidR="00A85B47" w:rsidRPr="00931F22">
        <w:rPr>
          <w:rFonts w:ascii="標楷體" w:eastAsia="標楷體" w:hAnsi="標楷體" w:hint="eastAsia"/>
        </w:rPr>
        <w:t>學生</w:t>
      </w:r>
      <w:r w:rsidR="00931F22" w:rsidRPr="00931F22">
        <w:rPr>
          <w:rFonts w:ascii="標楷體" w:eastAsia="標楷體" w:hAnsi="標楷體" w:hint="eastAsia"/>
        </w:rPr>
        <w:t>（7月31日</w:t>
      </w:r>
      <w:r w:rsidR="00931F22">
        <w:rPr>
          <w:rFonts w:ascii="標楷體" w:eastAsia="標楷體" w:hAnsi="標楷體" w:hint="eastAsia"/>
        </w:rPr>
        <w:t>前</w:t>
      </w:r>
      <w:bookmarkStart w:id="0" w:name="_GoBack"/>
      <w:bookmarkEnd w:id="0"/>
      <w:r w:rsidR="00931F22" w:rsidRPr="00931F22">
        <w:rPr>
          <w:rFonts w:ascii="標楷體" w:eastAsia="標楷體" w:hAnsi="標楷體" w:hint="eastAsia"/>
        </w:rPr>
        <w:t>）</w:t>
      </w:r>
      <w:r w:rsidR="003137DD" w:rsidRPr="00931F22">
        <w:rPr>
          <w:rFonts w:ascii="標楷體" w:eastAsia="標楷體" w:hAnsi="標楷體" w:hint="eastAsia"/>
        </w:rPr>
        <w:t>均可</w:t>
      </w:r>
      <w:r w:rsidR="000633EE" w:rsidRPr="00931F22">
        <w:rPr>
          <w:rFonts w:ascii="標楷體" w:eastAsia="標楷體" w:hAnsi="標楷體" w:hint="eastAsia"/>
        </w:rPr>
        <w:t>組隊報名參加</w:t>
      </w:r>
      <w:r w:rsidR="0052366B" w:rsidRPr="00931F22">
        <w:rPr>
          <w:rFonts w:ascii="標楷體" w:eastAsia="標楷體" w:hAnsi="標楷體" w:hint="eastAsia"/>
        </w:rPr>
        <w:t>競</w:t>
      </w:r>
      <w:r w:rsidR="000633EE" w:rsidRPr="00931F22">
        <w:rPr>
          <w:rFonts w:ascii="標楷體" w:eastAsia="標楷體" w:hAnsi="標楷體" w:hint="eastAsia"/>
        </w:rPr>
        <w:t>賽</w:t>
      </w:r>
      <w:r w:rsidR="00B31A60" w:rsidRPr="00931F22">
        <w:rPr>
          <w:rFonts w:ascii="標楷體" w:eastAsia="標楷體" w:hAnsi="標楷體" w:hint="eastAsia"/>
        </w:rPr>
        <w:t>。</w:t>
      </w:r>
    </w:p>
    <w:p w:rsidR="00931F22" w:rsidRPr="00931F22" w:rsidRDefault="00931F22" w:rsidP="00327EBC">
      <w:pPr>
        <w:pStyle w:val="a3"/>
        <w:numPr>
          <w:ilvl w:val="1"/>
          <w:numId w:val="1"/>
        </w:numPr>
        <w:ind w:leftChars="0"/>
        <w:rPr>
          <w:rFonts w:ascii="標楷體" w:eastAsia="標楷體" w:hAnsi="標楷體" w:hint="eastAsia"/>
        </w:rPr>
      </w:pPr>
      <w:proofErr w:type="gramStart"/>
      <w:r>
        <w:rPr>
          <w:rFonts w:ascii="標楷體" w:eastAsia="標楷體" w:hAnsi="標楷體" w:hint="eastAsia"/>
          <w:bCs/>
          <w:szCs w:val="24"/>
        </w:rPr>
        <w:t>高中職組</w:t>
      </w:r>
      <w:proofErr w:type="gramEnd"/>
      <w:r>
        <w:rPr>
          <w:rFonts w:ascii="新細明體" w:eastAsia="新細明體" w:hAnsi="新細明體" w:hint="eastAsia"/>
          <w:bCs/>
          <w:szCs w:val="24"/>
        </w:rPr>
        <w:t>:</w:t>
      </w:r>
      <w:r w:rsidRPr="00931F22">
        <w:rPr>
          <w:rFonts w:ascii="標楷體" w:eastAsia="標楷體" w:hAnsi="標楷體" w:hint="eastAsia"/>
        </w:rPr>
        <w:t xml:space="preserve"> </w:t>
      </w:r>
      <w:r>
        <w:rPr>
          <w:rFonts w:ascii="標楷體" w:eastAsia="標楷體" w:hAnsi="標楷體" w:hint="eastAsia"/>
        </w:rPr>
        <w:t>高</w:t>
      </w:r>
      <w:r>
        <w:rPr>
          <w:rFonts w:ascii="標楷體" w:eastAsia="標楷體" w:hAnsi="標楷體" w:hint="eastAsia"/>
        </w:rPr>
        <w:t>中</w:t>
      </w:r>
      <w:r>
        <w:rPr>
          <w:rFonts w:ascii="標楷體" w:eastAsia="標楷體" w:hAnsi="標楷體" w:hint="eastAsia"/>
        </w:rPr>
        <w:t>職</w:t>
      </w:r>
      <w:r>
        <w:rPr>
          <w:rFonts w:ascii="標楷體" w:eastAsia="標楷體" w:hAnsi="標楷體" w:hint="eastAsia"/>
        </w:rPr>
        <w:t>在學學生(包括自學學生)</w:t>
      </w:r>
    </w:p>
    <w:p w:rsidR="00EF26DC" w:rsidRDefault="00EF26DC" w:rsidP="00327EBC">
      <w:pPr>
        <w:pStyle w:val="a3"/>
        <w:numPr>
          <w:ilvl w:val="1"/>
          <w:numId w:val="1"/>
        </w:numPr>
        <w:ind w:leftChars="0"/>
        <w:rPr>
          <w:rFonts w:ascii="標楷體" w:eastAsia="標楷體" w:hAnsi="標楷體"/>
        </w:rPr>
      </w:pPr>
      <w:r>
        <w:rPr>
          <w:rFonts w:ascii="標楷體" w:eastAsia="標楷體" w:hAnsi="標楷體" w:hint="eastAsia"/>
        </w:rPr>
        <w:t>國中組：國中在學學生(包括自學學生)</w:t>
      </w:r>
    </w:p>
    <w:p w:rsidR="00EF26DC" w:rsidRDefault="00EF26DC" w:rsidP="00327EBC">
      <w:pPr>
        <w:pStyle w:val="a3"/>
        <w:numPr>
          <w:ilvl w:val="1"/>
          <w:numId w:val="1"/>
        </w:numPr>
        <w:ind w:leftChars="0"/>
        <w:rPr>
          <w:rFonts w:ascii="標楷體" w:eastAsia="標楷體" w:hAnsi="標楷體"/>
        </w:rPr>
      </w:pPr>
      <w:r>
        <w:rPr>
          <w:rFonts w:ascii="標楷體" w:eastAsia="標楷體" w:hAnsi="標楷體" w:hint="eastAsia"/>
        </w:rPr>
        <w:t>國小組：國小在學學生(包括自學學生)</w:t>
      </w:r>
    </w:p>
    <w:p w:rsidR="002F4809" w:rsidRDefault="002F4809" w:rsidP="002F4809">
      <w:pPr>
        <w:pStyle w:val="a3"/>
        <w:ind w:leftChars="0" w:left="1047"/>
        <w:rPr>
          <w:rFonts w:ascii="標楷體" w:eastAsia="標楷體" w:hAnsi="標楷體"/>
        </w:rPr>
      </w:pPr>
    </w:p>
    <w:p w:rsidR="00802FA1" w:rsidRDefault="00802FA1" w:rsidP="00327EBC">
      <w:pPr>
        <w:pStyle w:val="a3"/>
        <w:numPr>
          <w:ilvl w:val="0"/>
          <w:numId w:val="1"/>
        </w:numPr>
        <w:ind w:leftChars="0"/>
        <w:rPr>
          <w:rFonts w:ascii="標楷體" w:eastAsia="標楷體" w:hAnsi="標楷體"/>
        </w:rPr>
      </w:pPr>
      <w:r>
        <w:rPr>
          <w:rFonts w:ascii="標楷體" w:eastAsia="標楷體" w:hAnsi="標楷體" w:hint="eastAsia"/>
        </w:rPr>
        <w:t>比賽項目、規則及隊伍數限制</w:t>
      </w:r>
    </w:p>
    <w:p w:rsidR="00802FA1" w:rsidRDefault="00802FA1" w:rsidP="00327EBC">
      <w:pPr>
        <w:pStyle w:val="a3"/>
        <w:numPr>
          <w:ilvl w:val="1"/>
          <w:numId w:val="1"/>
        </w:numPr>
        <w:ind w:leftChars="0"/>
        <w:rPr>
          <w:rFonts w:ascii="標楷體" w:eastAsia="標楷體" w:hAnsi="標楷體"/>
        </w:rPr>
      </w:pPr>
      <w:r w:rsidRPr="00802FA1">
        <w:rPr>
          <w:rFonts w:ascii="標楷體" w:eastAsia="標楷體" w:hAnsi="標楷體" w:hint="eastAsia"/>
        </w:rPr>
        <w:t>比賽項目</w:t>
      </w:r>
      <w:r>
        <w:rPr>
          <w:rFonts w:ascii="標楷體" w:eastAsia="標楷體" w:hAnsi="標楷體" w:hint="eastAsia"/>
        </w:rPr>
        <w:t>及規則</w:t>
      </w:r>
    </w:p>
    <w:p w:rsidR="00802FA1" w:rsidRDefault="0084180E" w:rsidP="00327EBC">
      <w:pPr>
        <w:pStyle w:val="a3"/>
        <w:numPr>
          <w:ilvl w:val="2"/>
          <w:numId w:val="1"/>
        </w:numPr>
        <w:ind w:leftChars="0"/>
        <w:rPr>
          <w:rFonts w:ascii="標楷體" w:eastAsia="標楷體" w:hAnsi="標楷體"/>
        </w:rPr>
      </w:pPr>
      <w:r>
        <w:rPr>
          <w:rFonts w:ascii="標楷體" w:eastAsia="標楷體" w:hAnsi="標楷體" w:hint="eastAsia"/>
        </w:rPr>
        <w:t>比賽項目</w:t>
      </w:r>
      <w:r w:rsidR="00802FA1">
        <w:rPr>
          <w:rFonts w:ascii="標楷體" w:eastAsia="標楷體" w:hAnsi="標楷體" w:hint="eastAsia"/>
        </w:rPr>
        <w:t>：</w:t>
      </w:r>
      <w:r>
        <w:rPr>
          <w:rFonts w:ascii="標楷體" w:eastAsia="標楷體" w:hAnsi="標楷體" w:hint="eastAsia"/>
        </w:rPr>
        <w:t xml:space="preserve"> </w:t>
      </w:r>
    </w:p>
    <w:p w:rsidR="0084180E" w:rsidRDefault="00363B32" w:rsidP="00327EBC">
      <w:pPr>
        <w:pStyle w:val="a3"/>
        <w:numPr>
          <w:ilvl w:val="3"/>
          <w:numId w:val="1"/>
        </w:numPr>
        <w:ind w:leftChars="0" w:left="1701" w:hanging="261"/>
        <w:rPr>
          <w:rFonts w:ascii="標楷體" w:eastAsia="標楷體" w:hAnsi="標楷體"/>
        </w:rPr>
      </w:pPr>
      <w:r>
        <w:rPr>
          <w:rFonts w:ascii="標楷體" w:eastAsia="標楷體" w:hAnsi="標楷體" w:hint="eastAsia"/>
        </w:rPr>
        <w:t>超級軌跡賽</w:t>
      </w:r>
      <w:r w:rsidR="0084180E">
        <w:rPr>
          <w:rFonts w:ascii="標楷體" w:eastAsia="標楷體" w:hAnsi="標楷體" w:hint="eastAsia"/>
        </w:rPr>
        <w:t>：</w:t>
      </w:r>
      <w:proofErr w:type="gramStart"/>
      <w:r w:rsidR="007F31B9">
        <w:rPr>
          <w:rFonts w:ascii="標楷體" w:eastAsia="標楷體" w:hAnsi="標楷體" w:hint="eastAsia"/>
        </w:rPr>
        <w:t>高中</w:t>
      </w:r>
      <w:r w:rsidR="00B4593C">
        <w:rPr>
          <w:rFonts w:ascii="標楷體" w:eastAsia="標楷體" w:hAnsi="標楷體" w:hint="eastAsia"/>
        </w:rPr>
        <w:t>職</w:t>
      </w:r>
      <w:r w:rsidR="007F31B9">
        <w:rPr>
          <w:rFonts w:ascii="標楷體" w:eastAsia="標楷體" w:hAnsi="標楷體" w:hint="eastAsia"/>
        </w:rPr>
        <w:t>組</w:t>
      </w:r>
      <w:proofErr w:type="gramEnd"/>
      <w:r w:rsidR="007F31B9">
        <w:rPr>
          <w:rFonts w:ascii="新細明體" w:eastAsia="新細明體" w:hAnsi="新細明體" w:hint="eastAsia"/>
        </w:rPr>
        <w:t>、</w:t>
      </w:r>
      <w:r w:rsidR="0084180E" w:rsidRPr="00521D8B">
        <w:rPr>
          <w:rFonts w:ascii="標楷體" w:eastAsia="標楷體" w:hAnsi="標楷體" w:hint="eastAsia"/>
        </w:rPr>
        <w:t>國中</w:t>
      </w:r>
      <w:r w:rsidR="0084180E">
        <w:rPr>
          <w:rFonts w:ascii="標楷體" w:eastAsia="標楷體" w:hAnsi="標楷體" w:hint="eastAsia"/>
        </w:rPr>
        <w:t>組</w:t>
      </w:r>
      <w:r w:rsidR="0084180E" w:rsidRPr="00521D8B">
        <w:rPr>
          <w:rFonts w:ascii="標楷體" w:eastAsia="標楷體" w:hAnsi="標楷體" w:hint="eastAsia"/>
        </w:rPr>
        <w:t>、</w:t>
      </w:r>
      <w:r w:rsidR="0084180E">
        <w:rPr>
          <w:rFonts w:ascii="標楷體" w:eastAsia="標楷體" w:hAnsi="標楷體" w:hint="eastAsia"/>
        </w:rPr>
        <w:t>國小</w:t>
      </w:r>
      <w:r w:rsidR="0084180E" w:rsidRPr="00521D8B">
        <w:rPr>
          <w:rFonts w:ascii="標楷體" w:eastAsia="標楷體" w:hAnsi="標楷體" w:hint="eastAsia"/>
        </w:rPr>
        <w:t>組</w:t>
      </w:r>
    </w:p>
    <w:p w:rsidR="00F53DFE" w:rsidRPr="00F53DFE" w:rsidRDefault="00F53DFE" w:rsidP="00327EBC">
      <w:pPr>
        <w:pStyle w:val="a3"/>
        <w:numPr>
          <w:ilvl w:val="3"/>
          <w:numId w:val="1"/>
        </w:numPr>
        <w:ind w:leftChars="0" w:left="1701" w:hanging="261"/>
        <w:rPr>
          <w:rFonts w:ascii="標楷體" w:eastAsia="標楷體" w:hAnsi="標楷體"/>
          <w:szCs w:val="24"/>
        </w:rPr>
      </w:pPr>
      <w:r w:rsidRPr="00B32A02">
        <w:rPr>
          <w:rFonts w:ascii="標楷體" w:eastAsia="標楷體" w:hAnsi="標楷體" w:cs="Calibri"/>
          <w:bCs/>
          <w:color w:val="000000"/>
          <w:kern w:val="0"/>
          <w:szCs w:val="24"/>
        </w:rPr>
        <w:t>機器人足球賽</w:t>
      </w:r>
      <w:r>
        <w:rPr>
          <w:rFonts w:ascii="標楷體" w:eastAsia="標楷體" w:hAnsi="標楷體" w:hint="eastAsia"/>
        </w:rPr>
        <w:t>：</w:t>
      </w:r>
      <w:proofErr w:type="gramStart"/>
      <w:r w:rsidR="007F31B9">
        <w:rPr>
          <w:rFonts w:ascii="標楷體" w:eastAsia="標楷體" w:hAnsi="標楷體" w:hint="eastAsia"/>
        </w:rPr>
        <w:t>高中</w:t>
      </w:r>
      <w:r w:rsidR="00B4593C">
        <w:rPr>
          <w:rFonts w:ascii="標楷體" w:eastAsia="標楷體" w:hAnsi="標楷體" w:hint="eastAsia"/>
        </w:rPr>
        <w:t>職</w:t>
      </w:r>
      <w:r w:rsidR="007F31B9">
        <w:rPr>
          <w:rFonts w:ascii="標楷體" w:eastAsia="標楷體" w:hAnsi="標楷體" w:hint="eastAsia"/>
        </w:rPr>
        <w:t>組</w:t>
      </w:r>
      <w:proofErr w:type="gramEnd"/>
      <w:r w:rsidR="007F31B9">
        <w:rPr>
          <w:rFonts w:ascii="新細明體" w:eastAsia="新細明體" w:hAnsi="新細明體" w:hint="eastAsia"/>
        </w:rPr>
        <w:t>、</w:t>
      </w:r>
      <w:r w:rsidRPr="00521D8B">
        <w:rPr>
          <w:rFonts w:ascii="標楷體" w:eastAsia="標楷體" w:hAnsi="標楷體" w:hint="eastAsia"/>
        </w:rPr>
        <w:t>國中</w:t>
      </w:r>
      <w:r>
        <w:rPr>
          <w:rFonts w:ascii="標楷體" w:eastAsia="標楷體" w:hAnsi="標楷體" w:hint="eastAsia"/>
        </w:rPr>
        <w:t>組</w:t>
      </w:r>
      <w:r w:rsidRPr="00521D8B">
        <w:rPr>
          <w:rFonts w:ascii="標楷體" w:eastAsia="標楷體" w:hAnsi="標楷體" w:hint="eastAsia"/>
        </w:rPr>
        <w:t>、</w:t>
      </w:r>
      <w:r>
        <w:rPr>
          <w:rFonts w:ascii="標楷體" w:eastAsia="標楷體" w:hAnsi="標楷體" w:hint="eastAsia"/>
        </w:rPr>
        <w:t>國小</w:t>
      </w:r>
      <w:r w:rsidRPr="00521D8B">
        <w:rPr>
          <w:rFonts w:ascii="標楷體" w:eastAsia="標楷體" w:hAnsi="標楷體" w:hint="eastAsia"/>
        </w:rPr>
        <w:t>組</w:t>
      </w:r>
    </w:p>
    <w:p w:rsidR="0084180E" w:rsidRDefault="00363B32" w:rsidP="00327EBC">
      <w:pPr>
        <w:pStyle w:val="a3"/>
        <w:numPr>
          <w:ilvl w:val="3"/>
          <w:numId w:val="1"/>
        </w:numPr>
        <w:ind w:leftChars="0" w:left="1701" w:hanging="261"/>
        <w:rPr>
          <w:rFonts w:ascii="標楷體" w:eastAsia="標楷體" w:hAnsi="標楷體"/>
        </w:rPr>
      </w:pPr>
      <w:r w:rsidRPr="0084180E">
        <w:rPr>
          <w:rFonts w:ascii="標楷體" w:eastAsia="標楷體" w:hAnsi="標楷體" w:hint="eastAsia"/>
        </w:rPr>
        <w:t>機器人拔河賽</w:t>
      </w:r>
      <w:r w:rsidR="0084180E">
        <w:rPr>
          <w:rFonts w:ascii="標楷體" w:eastAsia="標楷體" w:hAnsi="標楷體" w:hint="eastAsia"/>
        </w:rPr>
        <w:t>：</w:t>
      </w:r>
      <w:proofErr w:type="gramStart"/>
      <w:r w:rsidR="007F31B9">
        <w:rPr>
          <w:rFonts w:ascii="標楷體" w:eastAsia="標楷體" w:hAnsi="標楷體" w:hint="eastAsia"/>
        </w:rPr>
        <w:t>高中</w:t>
      </w:r>
      <w:r w:rsidR="00B4593C">
        <w:rPr>
          <w:rFonts w:ascii="標楷體" w:eastAsia="標楷體" w:hAnsi="標楷體" w:hint="eastAsia"/>
        </w:rPr>
        <w:t>職</w:t>
      </w:r>
      <w:r w:rsidR="007F31B9">
        <w:rPr>
          <w:rFonts w:ascii="標楷體" w:eastAsia="標楷體" w:hAnsi="標楷體" w:hint="eastAsia"/>
        </w:rPr>
        <w:t>組</w:t>
      </w:r>
      <w:proofErr w:type="gramEnd"/>
      <w:r w:rsidR="007F31B9">
        <w:rPr>
          <w:rFonts w:ascii="新細明體" w:eastAsia="新細明體" w:hAnsi="新細明體" w:hint="eastAsia"/>
        </w:rPr>
        <w:t>、</w:t>
      </w:r>
      <w:r w:rsidR="0084180E" w:rsidRPr="00521D8B">
        <w:rPr>
          <w:rFonts w:ascii="標楷體" w:eastAsia="標楷體" w:hAnsi="標楷體" w:hint="eastAsia"/>
        </w:rPr>
        <w:t>國中</w:t>
      </w:r>
      <w:r w:rsidR="0084180E">
        <w:rPr>
          <w:rFonts w:ascii="標楷體" w:eastAsia="標楷體" w:hAnsi="標楷體" w:hint="eastAsia"/>
        </w:rPr>
        <w:t>組</w:t>
      </w:r>
      <w:r w:rsidR="0084180E" w:rsidRPr="00521D8B">
        <w:rPr>
          <w:rFonts w:ascii="標楷體" w:eastAsia="標楷體" w:hAnsi="標楷體" w:hint="eastAsia"/>
        </w:rPr>
        <w:t>、</w:t>
      </w:r>
      <w:r w:rsidR="0084180E">
        <w:rPr>
          <w:rFonts w:ascii="標楷體" w:eastAsia="標楷體" w:hAnsi="標楷體" w:hint="eastAsia"/>
        </w:rPr>
        <w:t>國小</w:t>
      </w:r>
      <w:r w:rsidR="0084180E" w:rsidRPr="00521D8B">
        <w:rPr>
          <w:rFonts w:ascii="標楷體" w:eastAsia="標楷體" w:hAnsi="標楷體" w:hint="eastAsia"/>
        </w:rPr>
        <w:t>組</w:t>
      </w:r>
    </w:p>
    <w:p w:rsidR="00802FA1" w:rsidRDefault="00802FA1" w:rsidP="00327EBC">
      <w:pPr>
        <w:pStyle w:val="a3"/>
        <w:numPr>
          <w:ilvl w:val="3"/>
          <w:numId w:val="1"/>
        </w:numPr>
        <w:ind w:leftChars="0" w:left="1701" w:hanging="261"/>
        <w:rPr>
          <w:rFonts w:ascii="標楷體" w:eastAsia="標楷體" w:hAnsi="標楷體"/>
        </w:rPr>
      </w:pPr>
      <w:r w:rsidRPr="0084180E">
        <w:rPr>
          <w:rFonts w:ascii="標楷體" w:eastAsia="標楷體" w:hAnsi="標楷體" w:hint="eastAsia"/>
        </w:rPr>
        <w:t>創意賽：</w:t>
      </w:r>
      <w:proofErr w:type="gramStart"/>
      <w:r w:rsidR="007F31B9">
        <w:rPr>
          <w:rFonts w:ascii="標楷體" w:eastAsia="標楷體" w:hAnsi="標楷體" w:hint="eastAsia"/>
        </w:rPr>
        <w:t>高中</w:t>
      </w:r>
      <w:r w:rsidR="00B4593C">
        <w:rPr>
          <w:rFonts w:ascii="標楷體" w:eastAsia="標楷體" w:hAnsi="標楷體" w:hint="eastAsia"/>
        </w:rPr>
        <w:t>職</w:t>
      </w:r>
      <w:r w:rsidR="007F31B9">
        <w:rPr>
          <w:rFonts w:ascii="標楷體" w:eastAsia="標楷體" w:hAnsi="標楷體" w:hint="eastAsia"/>
        </w:rPr>
        <w:t>組</w:t>
      </w:r>
      <w:proofErr w:type="gramEnd"/>
      <w:r w:rsidR="007F31B9">
        <w:rPr>
          <w:rFonts w:ascii="新細明體" w:eastAsia="新細明體" w:hAnsi="新細明體" w:hint="eastAsia"/>
        </w:rPr>
        <w:t>、</w:t>
      </w:r>
      <w:r w:rsidRPr="0084180E">
        <w:rPr>
          <w:rFonts w:ascii="標楷體" w:eastAsia="標楷體" w:hAnsi="標楷體" w:hint="eastAsia"/>
        </w:rPr>
        <w:t>國中組、國小組</w:t>
      </w:r>
    </w:p>
    <w:p w:rsidR="0084180E" w:rsidRPr="0084180E" w:rsidRDefault="0084180E" w:rsidP="00327EBC">
      <w:pPr>
        <w:pStyle w:val="a3"/>
        <w:numPr>
          <w:ilvl w:val="2"/>
          <w:numId w:val="1"/>
        </w:numPr>
        <w:ind w:leftChars="0"/>
        <w:rPr>
          <w:rFonts w:ascii="標楷體" w:eastAsia="標楷體" w:hAnsi="標楷體"/>
        </w:rPr>
      </w:pPr>
      <w:r>
        <w:rPr>
          <w:rFonts w:ascii="標楷體" w:eastAsia="標楷體" w:hAnsi="標楷體" w:hint="eastAsia"/>
        </w:rPr>
        <w:t>比賽規則：規則及內容請參閱附件</w:t>
      </w:r>
      <w:r w:rsidRPr="00802FA1">
        <w:rPr>
          <w:rFonts w:ascii="標楷體" w:eastAsia="標楷體" w:hAnsi="標楷體" w:hint="eastAsia"/>
        </w:rPr>
        <w:t>。</w:t>
      </w:r>
    </w:p>
    <w:p w:rsidR="00B850EC" w:rsidRDefault="00B850EC" w:rsidP="00327EBC">
      <w:pPr>
        <w:pStyle w:val="a3"/>
        <w:numPr>
          <w:ilvl w:val="1"/>
          <w:numId w:val="1"/>
        </w:numPr>
        <w:ind w:leftChars="0"/>
        <w:rPr>
          <w:rFonts w:ascii="標楷體" w:eastAsia="標楷體" w:hAnsi="標楷體"/>
        </w:rPr>
      </w:pPr>
      <w:r>
        <w:rPr>
          <w:rFonts w:ascii="標楷體" w:eastAsia="標楷體" w:hAnsi="標楷體" w:hint="eastAsia"/>
        </w:rPr>
        <w:t>每隊人數：</w:t>
      </w:r>
    </w:p>
    <w:p w:rsidR="00B850EC" w:rsidRDefault="00363B32" w:rsidP="00327EBC">
      <w:pPr>
        <w:pStyle w:val="a3"/>
        <w:numPr>
          <w:ilvl w:val="2"/>
          <w:numId w:val="3"/>
        </w:numPr>
        <w:ind w:leftChars="0"/>
        <w:rPr>
          <w:rFonts w:ascii="標楷體" w:eastAsia="標楷體" w:hAnsi="標楷體"/>
        </w:rPr>
      </w:pPr>
      <w:r>
        <w:rPr>
          <w:rFonts w:ascii="標楷體" w:eastAsia="標楷體" w:hAnsi="標楷體" w:hint="eastAsia"/>
        </w:rPr>
        <w:t>機器人</w:t>
      </w:r>
      <w:r w:rsidR="00B850EC">
        <w:rPr>
          <w:rFonts w:ascii="標楷體" w:eastAsia="標楷體" w:hAnsi="標楷體" w:hint="eastAsia"/>
        </w:rPr>
        <w:t>拔河</w:t>
      </w:r>
      <w:r>
        <w:rPr>
          <w:rFonts w:ascii="標楷體" w:eastAsia="標楷體" w:hAnsi="標楷體" w:hint="eastAsia"/>
        </w:rPr>
        <w:t>賽</w:t>
      </w:r>
      <w:r w:rsidR="00B850EC">
        <w:rPr>
          <w:rFonts w:ascii="標楷體" w:eastAsia="標楷體" w:hAnsi="標楷體" w:hint="eastAsia"/>
        </w:rPr>
        <w:t>：每隊以1名選手為限</w:t>
      </w:r>
      <w:r w:rsidR="003137DD">
        <w:rPr>
          <w:rFonts w:ascii="標楷體" w:eastAsia="標楷體" w:hAnsi="標楷體" w:hint="eastAsia"/>
        </w:rPr>
        <w:t>，指導</w:t>
      </w:r>
      <w:r w:rsidR="0042620A">
        <w:rPr>
          <w:rFonts w:ascii="標楷體" w:eastAsia="標楷體" w:hAnsi="標楷體" w:hint="eastAsia"/>
        </w:rPr>
        <w:t>教練</w:t>
      </w:r>
      <w:r w:rsidR="003137DD">
        <w:rPr>
          <w:rFonts w:ascii="標楷體" w:eastAsia="標楷體" w:hAnsi="標楷體" w:hint="eastAsia"/>
        </w:rPr>
        <w:t>1人</w:t>
      </w:r>
      <w:r w:rsidR="00B850EC">
        <w:rPr>
          <w:rFonts w:ascii="標楷體" w:eastAsia="標楷體" w:hAnsi="標楷體" w:hint="eastAsia"/>
        </w:rPr>
        <w:t>。</w:t>
      </w:r>
    </w:p>
    <w:p w:rsidR="00B850EC" w:rsidRDefault="0042620A" w:rsidP="00327EBC">
      <w:pPr>
        <w:pStyle w:val="a3"/>
        <w:numPr>
          <w:ilvl w:val="2"/>
          <w:numId w:val="3"/>
        </w:numPr>
        <w:ind w:leftChars="0"/>
        <w:rPr>
          <w:rFonts w:ascii="標楷體" w:eastAsia="標楷體" w:hAnsi="標楷體"/>
        </w:rPr>
      </w:pPr>
      <w:r>
        <w:rPr>
          <w:rFonts w:ascii="標楷體" w:eastAsia="標楷體" w:hAnsi="標楷體" w:hint="eastAsia"/>
        </w:rPr>
        <w:t>超級軌跡賽</w:t>
      </w:r>
      <w:r w:rsidR="00F53DFE">
        <w:rPr>
          <w:rFonts w:ascii="新細明體" w:eastAsia="新細明體" w:hAnsi="新細明體" w:hint="eastAsia"/>
        </w:rPr>
        <w:t>、</w:t>
      </w:r>
      <w:r w:rsidR="00F53DFE" w:rsidRPr="00B32A02">
        <w:rPr>
          <w:rFonts w:ascii="標楷體" w:eastAsia="標楷體" w:hAnsi="標楷體" w:cs="Calibri"/>
          <w:bCs/>
          <w:color w:val="000000"/>
          <w:kern w:val="0"/>
          <w:szCs w:val="24"/>
        </w:rPr>
        <w:t>機器人足球賽</w:t>
      </w:r>
      <w:r>
        <w:rPr>
          <w:rFonts w:ascii="標楷體" w:eastAsia="標楷體" w:hAnsi="標楷體" w:hint="eastAsia"/>
        </w:rPr>
        <w:t>及</w:t>
      </w:r>
      <w:r w:rsidRPr="0084180E">
        <w:rPr>
          <w:rFonts w:ascii="標楷體" w:eastAsia="標楷體" w:hAnsi="標楷體" w:hint="eastAsia"/>
        </w:rPr>
        <w:t>創意賽</w:t>
      </w:r>
      <w:r w:rsidR="00B850EC">
        <w:rPr>
          <w:rFonts w:ascii="標楷體" w:eastAsia="標楷體" w:hAnsi="標楷體" w:hint="eastAsia"/>
        </w:rPr>
        <w:t>之項目：以2-3名學生組成一隊，指導</w:t>
      </w:r>
      <w:r>
        <w:rPr>
          <w:rFonts w:ascii="標楷體" w:eastAsia="標楷體" w:hAnsi="標楷體" w:hint="eastAsia"/>
        </w:rPr>
        <w:t>教練</w:t>
      </w:r>
      <w:r w:rsidR="00B850EC">
        <w:rPr>
          <w:rFonts w:ascii="標楷體" w:eastAsia="標楷體" w:hAnsi="標楷體" w:hint="eastAsia"/>
        </w:rPr>
        <w:t>1人。</w:t>
      </w:r>
    </w:p>
    <w:p w:rsidR="00802FA1" w:rsidRDefault="00802FA1" w:rsidP="00327EBC">
      <w:pPr>
        <w:pStyle w:val="a3"/>
        <w:numPr>
          <w:ilvl w:val="1"/>
          <w:numId w:val="1"/>
        </w:numPr>
        <w:ind w:leftChars="0"/>
        <w:rPr>
          <w:rFonts w:ascii="標楷體" w:eastAsia="標楷體" w:hAnsi="標楷體"/>
        </w:rPr>
      </w:pPr>
      <w:bookmarkStart w:id="1" w:name="OLE_LINK1"/>
      <w:r>
        <w:rPr>
          <w:rFonts w:ascii="標楷體" w:eastAsia="標楷體" w:hAnsi="標楷體" w:hint="eastAsia"/>
        </w:rPr>
        <w:t>報名隊伍數限制：</w:t>
      </w:r>
    </w:p>
    <w:p w:rsidR="0042620A" w:rsidRDefault="00802FA1" w:rsidP="00F53DFE">
      <w:pPr>
        <w:ind w:leftChars="472" w:left="1134" w:hanging="1"/>
        <w:rPr>
          <w:rFonts w:ascii="新細明體" w:eastAsia="新細明體" w:hAnsi="新細明體"/>
        </w:rPr>
      </w:pPr>
      <w:r w:rsidRPr="003137DD">
        <w:rPr>
          <w:rFonts w:ascii="標楷體" w:eastAsia="標楷體" w:hAnsi="標楷體" w:hint="eastAsia"/>
        </w:rPr>
        <w:t>每組別</w:t>
      </w:r>
      <w:proofErr w:type="gramStart"/>
      <w:r w:rsidR="003137DD" w:rsidRPr="003137DD">
        <w:rPr>
          <w:rFonts w:ascii="標楷體" w:eastAsia="標楷體" w:hAnsi="標楷體" w:hint="eastAsia"/>
        </w:rPr>
        <w:t>之</w:t>
      </w:r>
      <w:r w:rsidR="007F31B9">
        <w:rPr>
          <w:rFonts w:ascii="標楷體" w:eastAsia="標楷體" w:hAnsi="標楷體" w:hint="eastAsia"/>
        </w:rPr>
        <w:t>高中</w:t>
      </w:r>
      <w:r w:rsidR="00B4593C">
        <w:rPr>
          <w:rFonts w:ascii="標楷體" w:eastAsia="標楷體" w:hAnsi="標楷體" w:hint="eastAsia"/>
        </w:rPr>
        <w:t>職</w:t>
      </w:r>
      <w:r w:rsidR="007F31B9">
        <w:rPr>
          <w:rFonts w:ascii="標楷體" w:eastAsia="標楷體" w:hAnsi="標楷體" w:hint="eastAsia"/>
        </w:rPr>
        <w:t>組</w:t>
      </w:r>
      <w:proofErr w:type="gramEnd"/>
      <w:r w:rsidR="007F31B9">
        <w:rPr>
          <w:rFonts w:ascii="新細明體" w:eastAsia="新細明體" w:hAnsi="新細明體" w:hint="eastAsia"/>
        </w:rPr>
        <w:t>、</w:t>
      </w:r>
      <w:r w:rsidRPr="003137DD">
        <w:rPr>
          <w:rFonts w:ascii="標楷體" w:eastAsia="標楷體" w:hAnsi="標楷體" w:hint="eastAsia"/>
        </w:rPr>
        <w:t>國中組、國小組各以</w:t>
      </w:r>
      <w:r w:rsidR="00645E8A">
        <w:rPr>
          <w:rFonts w:ascii="標楷體" w:eastAsia="標楷體" w:hAnsi="標楷體" w:hint="eastAsia"/>
        </w:rPr>
        <w:t>25</w:t>
      </w:r>
      <w:r w:rsidRPr="003137DD">
        <w:rPr>
          <w:rFonts w:ascii="標楷體" w:eastAsia="標楷體" w:hAnsi="標楷體" w:hint="eastAsia"/>
        </w:rPr>
        <w:t>隊為限</w:t>
      </w:r>
      <w:r w:rsidR="0042620A">
        <w:rPr>
          <w:rFonts w:ascii="新細明體" w:eastAsia="新細明體" w:hAnsi="新細明體" w:hint="eastAsia"/>
        </w:rPr>
        <w:t>。</w:t>
      </w:r>
    </w:p>
    <w:p w:rsidR="007F31B9" w:rsidRDefault="007F31B9" w:rsidP="00F53DFE">
      <w:pPr>
        <w:ind w:leftChars="472" w:left="1134" w:hanging="1"/>
        <w:rPr>
          <w:rFonts w:ascii="新細明體" w:eastAsia="新細明體" w:hAnsi="新細明體"/>
        </w:rPr>
      </w:pPr>
    </w:p>
    <w:bookmarkEnd w:id="1"/>
    <w:p w:rsidR="00802FA1" w:rsidRDefault="00802FA1" w:rsidP="00327EBC">
      <w:pPr>
        <w:pStyle w:val="a3"/>
        <w:numPr>
          <w:ilvl w:val="0"/>
          <w:numId w:val="1"/>
        </w:numPr>
        <w:ind w:leftChars="0"/>
        <w:rPr>
          <w:rFonts w:ascii="標楷體" w:eastAsia="標楷體" w:hAnsi="標楷體"/>
        </w:rPr>
      </w:pPr>
      <w:r>
        <w:rPr>
          <w:rFonts w:ascii="標楷體" w:eastAsia="標楷體" w:hAnsi="標楷體" w:hint="eastAsia"/>
        </w:rPr>
        <w:t>活動期程</w:t>
      </w:r>
      <w:r w:rsidR="003137DD">
        <w:rPr>
          <w:rFonts w:ascii="標楷體" w:eastAsia="標楷體" w:hAnsi="標楷體" w:hint="eastAsia"/>
        </w:rPr>
        <w:t>及比賽地點</w:t>
      </w:r>
      <w:r>
        <w:rPr>
          <w:rFonts w:ascii="標楷體" w:eastAsia="標楷體" w:hAnsi="標楷體" w:hint="eastAsia"/>
        </w:rPr>
        <w:t>：</w:t>
      </w:r>
    </w:p>
    <w:tbl>
      <w:tblPr>
        <w:tblStyle w:val="a4"/>
        <w:tblW w:w="8260" w:type="dxa"/>
        <w:tblInd w:w="534" w:type="dxa"/>
        <w:tblLook w:val="04A0" w:firstRow="1" w:lastRow="0" w:firstColumn="1" w:lastColumn="0" w:noHBand="0" w:noVBand="1"/>
      </w:tblPr>
      <w:tblGrid>
        <w:gridCol w:w="6"/>
        <w:gridCol w:w="868"/>
        <w:gridCol w:w="4229"/>
        <w:gridCol w:w="3157"/>
      </w:tblGrid>
      <w:tr w:rsidR="00802FA1" w:rsidTr="001533B5">
        <w:trPr>
          <w:gridBefore w:val="1"/>
          <w:wBefore w:w="6" w:type="dxa"/>
          <w:trHeight w:val="314"/>
        </w:trPr>
        <w:tc>
          <w:tcPr>
            <w:tcW w:w="868" w:type="dxa"/>
            <w:shd w:val="clear" w:color="auto" w:fill="C6D9F1" w:themeFill="text2" w:themeFillTint="33"/>
          </w:tcPr>
          <w:p w:rsidR="00802FA1" w:rsidRDefault="00802FA1" w:rsidP="00802FA1">
            <w:pPr>
              <w:pStyle w:val="a3"/>
              <w:ind w:leftChars="0" w:left="0"/>
              <w:jc w:val="center"/>
              <w:rPr>
                <w:rFonts w:ascii="標楷體" w:eastAsia="標楷體" w:hAnsi="標楷體"/>
              </w:rPr>
            </w:pPr>
            <w:r>
              <w:rPr>
                <w:rFonts w:ascii="標楷體" w:eastAsia="標楷體" w:hAnsi="標楷體" w:hint="eastAsia"/>
              </w:rPr>
              <w:t>項目</w:t>
            </w:r>
          </w:p>
        </w:tc>
        <w:tc>
          <w:tcPr>
            <w:tcW w:w="4229" w:type="dxa"/>
            <w:shd w:val="clear" w:color="auto" w:fill="C6D9F1" w:themeFill="text2" w:themeFillTint="33"/>
          </w:tcPr>
          <w:p w:rsidR="00802FA1" w:rsidRDefault="00802FA1" w:rsidP="00802FA1">
            <w:pPr>
              <w:pStyle w:val="a3"/>
              <w:ind w:leftChars="0" w:left="0"/>
              <w:jc w:val="center"/>
              <w:rPr>
                <w:rFonts w:ascii="標楷體" w:eastAsia="標楷體" w:hAnsi="標楷體"/>
              </w:rPr>
            </w:pPr>
            <w:r>
              <w:rPr>
                <w:rFonts w:ascii="標楷體" w:eastAsia="標楷體" w:hAnsi="標楷體" w:hint="eastAsia"/>
              </w:rPr>
              <w:t>日期</w:t>
            </w:r>
          </w:p>
        </w:tc>
        <w:tc>
          <w:tcPr>
            <w:tcW w:w="3157" w:type="dxa"/>
            <w:shd w:val="clear" w:color="auto" w:fill="C6D9F1" w:themeFill="text2" w:themeFillTint="33"/>
          </w:tcPr>
          <w:p w:rsidR="00802FA1" w:rsidRDefault="00802FA1" w:rsidP="00802FA1">
            <w:pPr>
              <w:pStyle w:val="a3"/>
              <w:ind w:leftChars="0" w:left="0"/>
              <w:jc w:val="center"/>
              <w:rPr>
                <w:rFonts w:ascii="標楷體" w:eastAsia="標楷體" w:hAnsi="標楷體"/>
              </w:rPr>
            </w:pPr>
            <w:r>
              <w:rPr>
                <w:rFonts w:ascii="標楷體" w:eastAsia="標楷體" w:hAnsi="標楷體" w:hint="eastAsia"/>
              </w:rPr>
              <w:t>說明</w:t>
            </w:r>
          </w:p>
        </w:tc>
      </w:tr>
      <w:tr w:rsidR="00802FA1" w:rsidTr="001533B5">
        <w:trPr>
          <w:gridBefore w:val="1"/>
          <w:wBefore w:w="6" w:type="dxa"/>
          <w:trHeight w:val="283"/>
        </w:trPr>
        <w:tc>
          <w:tcPr>
            <w:tcW w:w="868" w:type="dxa"/>
            <w:vAlign w:val="center"/>
          </w:tcPr>
          <w:p w:rsidR="00802FA1" w:rsidRDefault="00802FA1" w:rsidP="003137DD">
            <w:pPr>
              <w:pStyle w:val="a3"/>
              <w:ind w:leftChars="0" w:left="0"/>
              <w:jc w:val="center"/>
              <w:rPr>
                <w:rFonts w:ascii="標楷體" w:eastAsia="標楷體" w:hAnsi="標楷體"/>
              </w:rPr>
            </w:pPr>
            <w:r w:rsidRPr="00295F3F">
              <w:rPr>
                <w:rFonts w:ascii="標楷體" w:eastAsia="標楷體" w:hAnsi="標楷體" w:hint="eastAsia"/>
              </w:rPr>
              <w:t>公告</w:t>
            </w:r>
          </w:p>
        </w:tc>
        <w:tc>
          <w:tcPr>
            <w:tcW w:w="4229" w:type="dxa"/>
            <w:vAlign w:val="center"/>
          </w:tcPr>
          <w:p w:rsidR="00802FA1" w:rsidRDefault="00802FA1" w:rsidP="007F31B9">
            <w:pPr>
              <w:pStyle w:val="a3"/>
              <w:ind w:leftChars="0" w:left="0"/>
              <w:jc w:val="both"/>
              <w:rPr>
                <w:rFonts w:ascii="標楷體" w:eastAsia="標楷體" w:hAnsi="標楷體"/>
              </w:rPr>
            </w:pPr>
            <w:r w:rsidRPr="00F20555">
              <w:rPr>
                <w:rFonts w:ascii="標楷體" w:eastAsia="標楷體" w:hAnsi="標楷體" w:hint="eastAsia"/>
              </w:rPr>
              <w:t xml:space="preserve">2015年 </w:t>
            </w:r>
            <w:r w:rsidR="007F31B9">
              <w:rPr>
                <w:rFonts w:ascii="標楷體" w:eastAsia="標楷體" w:hAnsi="標楷體" w:hint="eastAsia"/>
              </w:rPr>
              <w:t>5</w:t>
            </w:r>
            <w:r w:rsidRPr="00F20555">
              <w:rPr>
                <w:rFonts w:ascii="標楷體" w:eastAsia="標楷體" w:hAnsi="標楷體" w:hint="eastAsia"/>
              </w:rPr>
              <w:t xml:space="preserve">月 </w:t>
            </w:r>
            <w:r w:rsidR="0042620A">
              <w:rPr>
                <w:rFonts w:ascii="標楷體" w:eastAsia="標楷體" w:hAnsi="標楷體" w:hint="eastAsia"/>
              </w:rPr>
              <w:t>1</w:t>
            </w:r>
            <w:r w:rsidRPr="00F20555">
              <w:rPr>
                <w:rFonts w:ascii="標楷體" w:eastAsia="標楷體" w:hAnsi="標楷體" w:hint="eastAsia"/>
              </w:rPr>
              <w:t>日（</w:t>
            </w:r>
            <w:r w:rsidR="007F31B9">
              <w:rPr>
                <w:rFonts w:ascii="標楷體" w:eastAsia="標楷體" w:hAnsi="標楷體" w:hint="eastAsia"/>
              </w:rPr>
              <w:t>五</w:t>
            </w:r>
            <w:r w:rsidRPr="00F20555">
              <w:rPr>
                <w:rFonts w:ascii="標楷體" w:eastAsia="標楷體" w:hAnsi="標楷體" w:hint="eastAsia"/>
              </w:rPr>
              <w:t>）</w:t>
            </w:r>
          </w:p>
        </w:tc>
        <w:tc>
          <w:tcPr>
            <w:tcW w:w="3157" w:type="dxa"/>
            <w:vAlign w:val="center"/>
          </w:tcPr>
          <w:p w:rsidR="00802FA1" w:rsidRDefault="001533B5" w:rsidP="001533B5">
            <w:pPr>
              <w:pStyle w:val="a3"/>
              <w:ind w:leftChars="0" w:left="0"/>
              <w:jc w:val="both"/>
              <w:rPr>
                <w:rFonts w:ascii="標楷體" w:eastAsia="標楷體" w:hAnsi="標楷體"/>
              </w:rPr>
            </w:pPr>
            <w:proofErr w:type="gramStart"/>
            <w:r>
              <w:rPr>
                <w:rFonts w:ascii="標楷體" w:eastAsia="標楷體" w:hAnsi="標楷體" w:hint="eastAsia"/>
              </w:rPr>
              <w:t>學會官網公告</w:t>
            </w:r>
            <w:proofErr w:type="gramEnd"/>
            <w:r>
              <w:rPr>
                <w:rFonts w:ascii="標楷體" w:eastAsia="標楷體" w:hAnsi="標楷體" w:hint="eastAsia"/>
              </w:rPr>
              <w:t>、發文</w:t>
            </w:r>
          </w:p>
        </w:tc>
      </w:tr>
      <w:tr w:rsidR="00802FA1" w:rsidTr="001533B5">
        <w:trPr>
          <w:gridBefore w:val="1"/>
          <w:wBefore w:w="6" w:type="dxa"/>
          <w:trHeight w:val="635"/>
        </w:trPr>
        <w:tc>
          <w:tcPr>
            <w:tcW w:w="868" w:type="dxa"/>
            <w:vAlign w:val="center"/>
          </w:tcPr>
          <w:p w:rsidR="00802FA1" w:rsidRDefault="00802FA1" w:rsidP="003137DD">
            <w:pPr>
              <w:pStyle w:val="a3"/>
              <w:ind w:leftChars="0" w:left="0"/>
              <w:jc w:val="center"/>
              <w:rPr>
                <w:rFonts w:ascii="標楷體" w:eastAsia="標楷體" w:hAnsi="標楷體"/>
              </w:rPr>
            </w:pPr>
            <w:r w:rsidRPr="00295F3F">
              <w:rPr>
                <w:rFonts w:ascii="標楷體" w:eastAsia="標楷體" w:hAnsi="標楷體" w:hint="eastAsia"/>
              </w:rPr>
              <w:t>報名</w:t>
            </w:r>
            <w:r w:rsidR="001533B5">
              <w:rPr>
                <w:rFonts w:ascii="標楷體" w:eastAsia="標楷體" w:hAnsi="標楷體" w:hint="eastAsia"/>
              </w:rPr>
              <w:t>起訖</w:t>
            </w:r>
          </w:p>
        </w:tc>
        <w:tc>
          <w:tcPr>
            <w:tcW w:w="4229" w:type="dxa"/>
            <w:vAlign w:val="center"/>
          </w:tcPr>
          <w:p w:rsidR="005715B9" w:rsidRDefault="00802FA1" w:rsidP="001533B5">
            <w:pPr>
              <w:pStyle w:val="a3"/>
              <w:ind w:leftChars="0" w:left="0"/>
              <w:jc w:val="both"/>
              <w:rPr>
                <w:rFonts w:ascii="標楷體" w:eastAsia="標楷體" w:hAnsi="標楷體"/>
              </w:rPr>
            </w:pPr>
            <w:r w:rsidRPr="00F20555">
              <w:rPr>
                <w:rFonts w:ascii="標楷體" w:eastAsia="標楷體" w:hAnsi="標楷體" w:hint="eastAsia"/>
              </w:rPr>
              <w:t xml:space="preserve">2015年 </w:t>
            </w:r>
            <w:r w:rsidR="007F31B9">
              <w:rPr>
                <w:rFonts w:ascii="標楷體" w:eastAsia="標楷體" w:hAnsi="標楷體" w:hint="eastAsia"/>
              </w:rPr>
              <w:t>6</w:t>
            </w:r>
            <w:r w:rsidRPr="00F20555">
              <w:rPr>
                <w:rFonts w:ascii="標楷體" w:eastAsia="標楷體" w:hAnsi="標楷體" w:hint="eastAsia"/>
              </w:rPr>
              <w:t>月</w:t>
            </w:r>
            <w:r>
              <w:rPr>
                <w:rFonts w:ascii="標楷體" w:eastAsia="標楷體" w:hAnsi="標楷體" w:hint="eastAsia"/>
              </w:rPr>
              <w:t>1</w:t>
            </w:r>
            <w:r w:rsidRPr="00F20555">
              <w:rPr>
                <w:rFonts w:ascii="標楷體" w:eastAsia="標楷體" w:hAnsi="標楷體" w:hint="eastAsia"/>
              </w:rPr>
              <w:t>日（</w:t>
            </w:r>
            <w:r w:rsidR="007F31B9">
              <w:rPr>
                <w:rFonts w:ascii="標楷體" w:eastAsia="標楷體" w:hAnsi="標楷體" w:hint="eastAsia"/>
              </w:rPr>
              <w:t>一</w:t>
            </w:r>
            <w:r w:rsidRPr="00F20555">
              <w:rPr>
                <w:rFonts w:ascii="標楷體" w:eastAsia="標楷體" w:hAnsi="標楷體" w:hint="eastAsia"/>
              </w:rPr>
              <w:t>）</w:t>
            </w:r>
            <w:r w:rsidR="00C94D07">
              <w:rPr>
                <w:rFonts w:ascii="標楷體" w:eastAsia="標楷體" w:hAnsi="標楷體" w:hint="eastAsia"/>
              </w:rPr>
              <w:t>上午9</w:t>
            </w:r>
            <w:r w:rsidR="005715B9">
              <w:rPr>
                <w:rFonts w:ascii="標楷體" w:eastAsia="標楷體" w:hAnsi="標楷體" w:hint="eastAsia"/>
              </w:rPr>
              <w:t>：00</w:t>
            </w:r>
            <w:r w:rsidR="00C94D07">
              <w:rPr>
                <w:rFonts w:ascii="標楷體" w:eastAsia="標楷體" w:hAnsi="標楷體" w:hint="eastAsia"/>
              </w:rPr>
              <w:t>起</w:t>
            </w:r>
          </w:p>
          <w:p w:rsidR="00802FA1" w:rsidRDefault="00802FA1" w:rsidP="007F31B9">
            <w:pPr>
              <w:pStyle w:val="a3"/>
              <w:ind w:leftChars="0" w:left="0"/>
              <w:jc w:val="both"/>
              <w:rPr>
                <w:rFonts w:ascii="標楷體" w:eastAsia="標楷體" w:hAnsi="標楷體"/>
              </w:rPr>
            </w:pPr>
            <w:r>
              <w:rPr>
                <w:rFonts w:ascii="標楷體" w:eastAsia="標楷體" w:hAnsi="標楷體" w:hint="eastAsia"/>
              </w:rPr>
              <w:t>至</w:t>
            </w:r>
            <w:r w:rsidR="007F31B9">
              <w:rPr>
                <w:rFonts w:ascii="標楷體" w:eastAsia="標楷體" w:hAnsi="標楷體" w:hint="eastAsia"/>
              </w:rPr>
              <w:t>6</w:t>
            </w:r>
            <w:r w:rsidRPr="00F20555">
              <w:rPr>
                <w:rFonts w:ascii="標楷體" w:eastAsia="標楷體" w:hAnsi="標楷體" w:hint="eastAsia"/>
              </w:rPr>
              <w:t>月</w:t>
            </w:r>
            <w:r w:rsidR="007F31B9">
              <w:rPr>
                <w:rFonts w:ascii="標楷體" w:eastAsia="標楷體" w:hAnsi="標楷體" w:hint="eastAsia"/>
              </w:rPr>
              <w:t>8</w:t>
            </w:r>
            <w:r w:rsidRPr="00295F3F">
              <w:rPr>
                <w:rFonts w:ascii="標楷體" w:eastAsia="標楷體" w:hAnsi="標楷體" w:hint="eastAsia"/>
              </w:rPr>
              <w:t>日（</w:t>
            </w:r>
            <w:r w:rsidR="007F31B9">
              <w:rPr>
                <w:rFonts w:ascii="標楷體" w:eastAsia="標楷體" w:hAnsi="標楷體" w:hint="eastAsia"/>
              </w:rPr>
              <w:t>一</w:t>
            </w:r>
            <w:r w:rsidRPr="00295F3F">
              <w:rPr>
                <w:rFonts w:ascii="標楷體" w:eastAsia="標楷體" w:hAnsi="標楷體" w:hint="eastAsia"/>
              </w:rPr>
              <w:t>）</w:t>
            </w:r>
            <w:r w:rsidR="00C94D07">
              <w:rPr>
                <w:rFonts w:ascii="標楷體" w:eastAsia="標楷體" w:hAnsi="標楷體" w:hint="eastAsia"/>
              </w:rPr>
              <w:t>下午</w:t>
            </w:r>
            <w:r w:rsidR="001533B5">
              <w:rPr>
                <w:rFonts w:ascii="標楷體" w:eastAsia="標楷體" w:hAnsi="標楷體" w:hint="eastAsia"/>
              </w:rPr>
              <w:t>5</w:t>
            </w:r>
            <w:r w:rsidR="005715B9">
              <w:rPr>
                <w:rFonts w:ascii="標楷體" w:eastAsia="標楷體" w:hAnsi="標楷體" w:hint="eastAsia"/>
              </w:rPr>
              <w:t>：00</w:t>
            </w:r>
            <w:r w:rsidR="00C94D07">
              <w:rPr>
                <w:rFonts w:ascii="標楷體" w:eastAsia="標楷體" w:hAnsi="標楷體" w:hint="eastAsia"/>
              </w:rPr>
              <w:t>截</w:t>
            </w:r>
            <w:r w:rsidRPr="00295F3F">
              <w:rPr>
                <w:rFonts w:ascii="標楷體" w:eastAsia="標楷體" w:hAnsi="標楷體" w:hint="eastAsia"/>
              </w:rPr>
              <w:t>止</w:t>
            </w:r>
          </w:p>
        </w:tc>
        <w:tc>
          <w:tcPr>
            <w:tcW w:w="3157" w:type="dxa"/>
            <w:vAlign w:val="center"/>
          </w:tcPr>
          <w:p w:rsidR="00802FA1" w:rsidRDefault="001533B5" w:rsidP="001533B5">
            <w:pPr>
              <w:pStyle w:val="a3"/>
              <w:ind w:leftChars="0" w:left="0"/>
              <w:jc w:val="both"/>
              <w:rPr>
                <w:rFonts w:ascii="標楷體" w:eastAsia="標楷體" w:hAnsi="標楷體"/>
              </w:rPr>
            </w:pPr>
            <w:r>
              <w:rPr>
                <w:rFonts w:ascii="標楷體" w:eastAsia="標楷體" w:hAnsi="標楷體" w:hint="eastAsia"/>
              </w:rPr>
              <w:t>開放上傳報名</w:t>
            </w:r>
          </w:p>
        </w:tc>
      </w:tr>
      <w:tr w:rsidR="00802FA1" w:rsidTr="001533B5">
        <w:trPr>
          <w:gridBefore w:val="1"/>
          <w:wBefore w:w="6" w:type="dxa"/>
          <w:trHeight w:val="628"/>
        </w:trPr>
        <w:tc>
          <w:tcPr>
            <w:tcW w:w="868" w:type="dxa"/>
            <w:vAlign w:val="center"/>
          </w:tcPr>
          <w:p w:rsidR="00802FA1" w:rsidRDefault="007F31B9" w:rsidP="003137DD">
            <w:pPr>
              <w:pStyle w:val="a3"/>
              <w:ind w:leftChars="0" w:left="0"/>
              <w:jc w:val="center"/>
              <w:rPr>
                <w:rFonts w:ascii="標楷體" w:eastAsia="標楷體" w:hAnsi="標楷體"/>
              </w:rPr>
            </w:pPr>
            <w:r>
              <w:rPr>
                <w:rFonts w:ascii="標楷體" w:eastAsia="標楷體" w:hAnsi="標楷體" w:hint="eastAsia"/>
              </w:rPr>
              <w:t>報名</w:t>
            </w:r>
            <w:r w:rsidR="0042620A">
              <w:rPr>
                <w:rFonts w:ascii="標楷體" w:eastAsia="標楷體" w:hAnsi="標楷體" w:hint="eastAsia"/>
              </w:rPr>
              <w:t>錄取公告</w:t>
            </w:r>
          </w:p>
        </w:tc>
        <w:tc>
          <w:tcPr>
            <w:tcW w:w="4229" w:type="dxa"/>
            <w:vAlign w:val="center"/>
          </w:tcPr>
          <w:p w:rsidR="00C94D07" w:rsidRDefault="00802FA1" w:rsidP="007F31B9">
            <w:pPr>
              <w:pStyle w:val="a3"/>
              <w:ind w:leftChars="0" w:left="0"/>
              <w:jc w:val="both"/>
              <w:rPr>
                <w:rFonts w:ascii="標楷體" w:eastAsia="標楷體" w:hAnsi="標楷體"/>
              </w:rPr>
            </w:pPr>
            <w:r w:rsidRPr="00295F3F">
              <w:rPr>
                <w:rFonts w:ascii="標楷體" w:eastAsia="標楷體" w:hAnsi="標楷體" w:hint="eastAsia"/>
              </w:rPr>
              <w:t>2015年</w:t>
            </w:r>
            <w:r w:rsidR="007F31B9">
              <w:rPr>
                <w:rFonts w:ascii="標楷體" w:eastAsia="標楷體" w:hAnsi="標楷體" w:hint="eastAsia"/>
              </w:rPr>
              <w:t>6</w:t>
            </w:r>
            <w:r w:rsidRPr="00295F3F">
              <w:rPr>
                <w:rFonts w:ascii="標楷體" w:eastAsia="標楷體" w:hAnsi="標楷體" w:hint="eastAsia"/>
              </w:rPr>
              <w:t>月</w:t>
            </w:r>
            <w:r w:rsidR="007F31B9">
              <w:rPr>
                <w:rFonts w:ascii="標楷體" w:eastAsia="標楷體" w:hAnsi="標楷體" w:hint="eastAsia"/>
              </w:rPr>
              <w:t>10</w:t>
            </w:r>
            <w:r w:rsidRPr="00295F3F">
              <w:rPr>
                <w:rFonts w:ascii="標楷體" w:eastAsia="標楷體" w:hAnsi="標楷體" w:hint="eastAsia"/>
              </w:rPr>
              <w:t>日(</w:t>
            </w:r>
            <w:r w:rsidR="007F31B9">
              <w:rPr>
                <w:rFonts w:ascii="標楷體" w:eastAsia="標楷體" w:hAnsi="標楷體" w:hint="eastAsia"/>
              </w:rPr>
              <w:t>三</w:t>
            </w:r>
            <w:r w:rsidRPr="00295F3F">
              <w:rPr>
                <w:rFonts w:ascii="標楷體" w:eastAsia="標楷體" w:hAnsi="標楷體" w:hint="eastAsia"/>
              </w:rPr>
              <w:t>)</w:t>
            </w:r>
            <w:r w:rsidR="001533B5">
              <w:rPr>
                <w:rFonts w:ascii="標楷體" w:eastAsia="標楷體" w:hAnsi="標楷體" w:hint="eastAsia"/>
              </w:rPr>
              <w:t>上午9：00</w:t>
            </w:r>
            <w:r w:rsidR="0042620A">
              <w:rPr>
                <w:rFonts w:ascii="標楷體" w:eastAsia="標楷體" w:hAnsi="標楷體"/>
              </w:rPr>
              <w:t xml:space="preserve"> </w:t>
            </w:r>
          </w:p>
        </w:tc>
        <w:tc>
          <w:tcPr>
            <w:tcW w:w="3157" w:type="dxa"/>
            <w:vAlign w:val="center"/>
          </w:tcPr>
          <w:p w:rsidR="00802FA1" w:rsidRPr="005E576E" w:rsidRDefault="0042620A" w:rsidP="001533B5">
            <w:pPr>
              <w:pStyle w:val="a3"/>
              <w:ind w:leftChars="0" w:left="0"/>
              <w:jc w:val="both"/>
              <w:rPr>
                <w:rFonts w:ascii="標楷體" w:eastAsia="標楷體" w:hAnsi="標楷體"/>
              </w:rPr>
            </w:pPr>
            <w:proofErr w:type="gramStart"/>
            <w:r w:rsidRPr="005E576E">
              <w:rPr>
                <w:rFonts w:ascii="標楷體" w:eastAsia="標楷體" w:hAnsi="標楷體" w:hint="eastAsia"/>
              </w:rPr>
              <w:t>學會官網公告</w:t>
            </w:r>
            <w:proofErr w:type="gramEnd"/>
          </w:p>
        </w:tc>
      </w:tr>
      <w:tr w:rsidR="007F31B9" w:rsidTr="001533B5">
        <w:trPr>
          <w:gridBefore w:val="1"/>
          <w:wBefore w:w="6" w:type="dxa"/>
          <w:trHeight w:val="628"/>
        </w:trPr>
        <w:tc>
          <w:tcPr>
            <w:tcW w:w="868" w:type="dxa"/>
            <w:vAlign w:val="center"/>
          </w:tcPr>
          <w:p w:rsidR="007F31B9" w:rsidRDefault="00417B99" w:rsidP="00417B99">
            <w:pPr>
              <w:pStyle w:val="a3"/>
              <w:ind w:leftChars="0" w:left="0"/>
              <w:jc w:val="center"/>
              <w:rPr>
                <w:rFonts w:ascii="標楷體" w:eastAsia="標楷體" w:hAnsi="標楷體"/>
              </w:rPr>
            </w:pPr>
            <w:r>
              <w:rPr>
                <w:rFonts w:ascii="標楷體" w:eastAsia="標楷體" w:hAnsi="標楷體" w:hint="eastAsia"/>
              </w:rPr>
              <w:t>初賽</w:t>
            </w:r>
          </w:p>
        </w:tc>
        <w:tc>
          <w:tcPr>
            <w:tcW w:w="4229" w:type="dxa"/>
            <w:vAlign w:val="center"/>
          </w:tcPr>
          <w:p w:rsidR="007F31B9" w:rsidRPr="00295F3F" w:rsidRDefault="00417B99" w:rsidP="00417B99">
            <w:pPr>
              <w:pStyle w:val="a3"/>
              <w:ind w:leftChars="0" w:left="0"/>
              <w:jc w:val="both"/>
              <w:rPr>
                <w:rFonts w:ascii="標楷體" w:eastAsia="標楷體" w:hAnsi="標楷體"/>
              </w:rPr>
            </w:pPr>
            <w:r w:rsidRPr="00295F3F">
              <w:rPr>
                <w:rFonts w:ascii="標楷體" w:eastAsia="標楷體" w:hAnsi="標楷體" w:hint="eastAsia"/>
              </w:rPr>
              <w:t>2015年</w:t>
            </w:r>
            <w:r>
              <w:rPr>
                <w:rFonts w:ascii="標楷體" w:eastAsia="標楷體" w:hAnsi="標楷體" w:hint="eastAsia"/>
              </w:rPr>
              <w:t>6</w:t>
            </w:r>
            <w:r w:rsidRPr="00295F3F">
              <w:rPr>
                <w:rFonts w:ascii="標楷體" w:eastAsia="標楷體" w:hAnsi="標楷體" w:hint="eastAsia"/>
              </w:rPr>
              <w:t>月</w:t>
            </w:r>
            <w:r>
              <w:rPr>
                <w:rFonts w:ascii="標楷體" w:eastAsia="標楷體" w:hAnsi="標楷體" w:hint="eastAsia"/>
              </w:rPr>
              <w:t>16</w:t>
            </w:r>
            <w:r w:rsidRPr="00295F3F">
              <w:rPr>
                <w:rFonts w:ascii="標楷體" w:eastAsia="標楷體" w:hAnsi="標楷體" w:hint="eastAsia"/>
              </w:rPr>
              <w:t>日(</w:t>
            </w:r>
            <w:r>
              <w:rPr>
                <w:rFonts w:ascii="標楷體" w:eastAsia="標楷體" w:hAnsi="標楷體" w:hint="eastAsia"/>
              </w:rPr>
              <w:t>二</w:t>
            </w:r>
            <w:r w:rsidRPr="00295F3F">
              <w:rPr>
                <w:rFonts w:ascii="標楷體" w:eastAsia="標楷體" w:hAnsi="標楷體" w:hint="eastAsia"/>
              </w:rPr>
              <w:t>)</w:t>
            </w:r>
            <w:r>
              <w:rPr>
                <w:rFonts w:ascii="標楷體" w:eastAsia="標楷體" w:hAnsi="標楷體" w:hint="eastAsia"/>
              </w:rPr>
              <w:t>下午4：00</w:t>
            </w:r>
          </w:p>
        </w:tc>
        <w:tc>
          <w:tcPr>
            <w:tcW w:w="3157" w:type="dxa"/>
            <w:vAlign w:val="center"/>
          </w:tcPr>
          <w:p w:rsidR="007F31B9" w:rsidRPr="005E576E" w:rsidRDefault="007F31B9" w:rsidP="00880F92">
            <w:pPr>
              <w:jc w:val="both"/>
              <w:rPr>
                <w:rFonts w:ascii="標楷體" w:eastAsia="標楷體" w:hAnsi="標楷體"/>
              </w:rPr>
            </w:pPr>
            <w:r w:rsidRPr="005E576E">
              <w:rPr>
                <w:rFonts w:ascii="標楷體" w:eastAsia="標楷體" w:hAnsi="標楷體" w:hint="eastAsia"/>
              </w:rPr>
              <w:t>僅參加創意賽隊伍</w:t>
            </w:r>
            <w:r w:rsidR="00880F92">
              <w:rPr>
                <w:rFonts w:ascii="標楷體" w:eastAsia="標楷體" w:hAnsi="標楷體" w:hint="eastAsia"/>
              </w:rPr>
              <w:t>有</w:t>
            </w:r>
            <w:r w:rsidR="005E576E">
              <w:rPr>
                <w:rFonts w:ascii="標楷體" w:eastAsia="標楷體" w:hAnsi="標楷體" w:hint="eastAsia"/>
              </w:rPr>
              <w:t>初賽</w:t>
            </w:r>
            <w:r w:rsidR="005E576E">
              <w:rPr>
                <w:rFonts w:ascii="新細明體" w:eastAsia="新細明體" w:hAnsi="新細明體" w:hint="eastAsia"/>
              </w:rPr>
              <w:t>，</w:t>
            </w:r>
            <w:r w:rsidR="00880F92" w:rsidRPr="00880F92">
              <w:rPr>
                <w:rFonts w:ascii="標楷體" w:eastAsia="標楷體" w:hAnsi="標楷體" w:hint="eastAsia"/>
              </w:rPr>
              <w:t>以</w:t>
            </w:r>
            <w:r w:rsidRPr="005E576E">
              <w:rPr>
                <w:rFonts w:ascii="標楷體" w:eastAsia="標楷體" w:hAnsi="標楷體" w:hint="eastAsia"/>
              </w:rPr>
              <w:t>繳交</w:t>
            </w:r>
            <w:r w:rsidR="00880F92">
              <w:rPr>
                <w:rFonts w:ascii="標楷體" w:eastAsia="標楷體" w:hAnsi="標楷體" w:hint="eastAsia"/>
              </w:rPr>
              <w:t>之</w:t>
            </w:r>
            <w:r w:rsidR="00417B99" w:rsidRPr="00880F92">
              <w:rPr>
                <w:rFonts w:ascii="標楷體" w:eastAsia="標楷體" w:hAnsi="標楷體" w:hint="eastAsia"/>
              </w:rPr>
              <w:t>摘要說明，</w:t>
            </w:r>
            <w:r w:rsidR="00880F92" w:rsidRPr="00880F92">
              <w:rPr>
                <w:rFonts w:ascii="標楷體" w:eastAsia="標楷體" w:hAnsi="標楷體" w:hint="eastAsia"/>
              </w:rPr>
              <w:t>進行書面審查，</w:t>
            </w:r>
            <w:r w:rsidR="00417B99" w:rsidRPr="005E576E">
              <w:rPr>
                <w:rFonts w:ascii="標楷體" w:eastAsia="標楷體" w:hAnsi="標楷體" w:hint="eastAsia"/>
              </w:rPr>
              <w:t>格式如附件4-1</w:t>
            </w:r>
          </w:p>
        </w:tc>
      </w:tr>
      <w:tr w:rsidR="005E576E" w:rsidTr="001533B5">
        <w:trPr>
          <w:gridBefore w:val="1"/>
          <w:wBefore w:w="6" w:type="dxa"/>
          <w:trHeight w:val="628"/>
        </w:trPr>
        <w:tc>
          <w:tcPr>
            <w:tcW w:w="868" w:type="dxa"/>
            <w:vAlign w:val="center"/>
          </w:tcPr>
          <w:p w:rsidR="005E576E" w:rsidRDefault="005E576E" w:rsidP="00417B99">
            <w:pPr>
              <w:pStyle w:val="a3"/>
              <w:ind w:leftChars="0" w:left="0"/>
              <w:jc w:val="center"/>
              <w:rPr>
                <w:rFonts w:ascii="標楷體" w:eastAsia="標楷體" w:hAnsi="標楷體"/>
              </w:rPr>
            </w:pPr>
            <w:r>
              <w:rPr>
                <w:rFonts w:ascii="標楷體" w:eastAsia="標楷體" w:hAnsi="標楷體" w:hint="eastAsia"/>
              </w:rPr>
              <w:t>初賽錄取公告</w:t>
            </w:r>
          </w:p>
        </w:tc>
        <w:tc>
          <w:tcPr>
            <w:tcW w:w="4229" w:type="dxa"/>
            <w:vAlign w:val="center"/>
          </w:tcPr>
          <w:p w:rsidR="005E576E" w:rsidRPr="00295F3F" w:rsidRDefault="005E576E" w:rsidP="005E576E">
            <w:pPr>
              <w:pStyle w:val="a3"/>
              <w:ind w:leftChars="0" w:left="0"/>
              <w:jc w:val="both"/>
              <w:rPr>
                <w:rFonts w:ascii="標楷體" w:eastAsia="標楷體" w:hAnsi="標楷體"/>
              </w:rPr>
            </w:pPr>
            <w:r w:rsidRPr="00295F3F">
              <w:rPr>
                <w:rFonts w:ascii="標楷體" w:eastAsia="標楷體" w:hAnsi="標楷體" w:hint="eastAsia"/>
              </w:rPr>
              <w:t>2015年</w:t>
            </w:r>
            <w:r>
              <w:rPr>
                <w:rFonts w:ascii="標楷體" w:eastAsia="標楷體" w:hAnsi="標楷體" w:hint="eastAsia"/>
              </w:rPr>
              <w:t>6</w:t>
            </w:r>
            <w:r w:rsidRPr="00295F3F">
              <w:rPr>
                <w:rFonts w:ascii="標楷體" w:eastAsia="標楷體" w:hAnsi="標楷體" w:hint="eastAsia"/>
              </w:rPr>
              <w:t>月</w:t>
            </w:r>
            <w:r>
              <w:rPr>
                <w:rFonts w:ascii="標楷體" w:eastAsia="標楷體" w:hAnsi="標楷體" w:hint="eastAsia"/>
              </w:rPr>
              <w:t>30</w:t>
            </w:r>
            <w:r w:rsidRPr="00295F3F">
              <w:rPr>
                <w:rFonts w:ascii="標楷體" w:eastAsia="標楷體" w:hAnsi="標楷體" w:hint="eastAsia"/>
              </w:rPr>
              <w:t>日(</w:t>
            </w:r>
            <w:r>
              <w:rPr>
                <w:rFonts w:ascii="標楷體" w:eastAsia="標楷體" w:hAnsi="標楷體" w:hint="eastAsia"/>
              </w:rPr>
              <w:t>二</w:t>
            </w:r>
            <w:r w:rsidRPr="00295F3F">
              <w:rPr>
                <w:rFonts w:ascii="標楷體" w:eastAsia="標楷體" w:hAnsi="標楷體" w:hint="eastAsia"/>
              </w:rPr>
              <w:t>)</w:t>
            </w:r>
            <w:r>
              <w:rPr>
                <w:rFonts w:ascii="標楷體" w:eastAsia="標楷體" w:hAnsi="標楷體" w:hint="eastAsia"/>
              </w:rPr>
              <w:t>下午1：00</w:t>
            </w:r>
          </w:p>
        </w:tc>
        <w:tc>
          <w:tcPr>
            <w:tcW w:w="3157" w:type="dxa"/>
            <w:vAlign w:val="center"/>
          </w:tcPr>
          <w:p w:rsidR="005E576E" w:rsidRPr="005E576E" w:rsidRDefault="005E576E" w:rsidP="00880F92">
            <w:pPr>
              <w:jc w:val="both"/>
              <w:rPr>
                <w:rFonts w:ascii="標楷體" w:eastAsia="標楷體" w:hAnsi="標楷體"/>
              </w:rPr>
            </w:pPr>
            <w:r>
              <w:rPr>
                <w:rFonts w:ascii="標楷體" w:eastAsia="標楷體" w:hAnsi="標楷體" w:hint="eastAsia"/>
              </w:rPr>
              <w:t>公告</w:t>
            </w:r>
            <w:r w:rsidRPr="005E576E">
              <w:rPr>
                <w:rFonts w:ascii="標楷體" w:eastAsia="標楷體" w:hAnsi="標楷體" w:hint="eastAsia"/>
              </w:rPr>
              <w:t>創意賽隊伍</w:t>
            </w:r>
            <w:r>
              <w:rPr>
                <w:rFonts w:ascii="標楷體" w:eastAsia="標楷體" w:hAnsi="標楷體" w:hint="eastAsia"/>
              </w:rPr>
              <w:t>初賽錄取</w:t>
            </w:r>
            <w:r w:rsidR="00880F92">
              <w:rPr>
                <w:rFonts w:ascii="標楷體" w:eastAsia="標楷體" w:hAnsi="標楷體" w:hint="eastAsia"/>
              </w:rPr>
              <w:t>名單</w:t>
            </w:r>
            <w:r w:rsidR="00880F92">
              <w:rPr>
                <w:rFonts w:ascii="新細明體" w:eastAsia="新細明體" w:hAnsi="新細明體" w:hint="eastAsia"/>
              </w:rPr>
              <w:t>，</w:t>
            </w:r>
            <w:r w:rsidR="00880F92" w:rsidRPr="003137DD">
              <w:rPr>
                <w:rFonts w:ascii="標楷體" w:eastAsia="標楷體" w:hAnsi="標楷體" w:hint="eastAsia"/>
              </w:rPr>
              <w:t>每組別</w:t>
            </w:r>
            <w:r w:rsidR="00880F92">
              <w:rPr>
                <w:rFonts w:ascii="標楷體" w:eastAsia="標楷體" w:hAnsi="標楷體" w:hint="eastAsia"/>
              </w:rPr>
              <w:t>錄取10隊</w:t>
            </w:r>
            <w:r w:rsidR="00880F92">
              <w:rPr>
                <w:rFonts w:ascii="新細明體" w:eastAsia="新細明體" w:hAnsi="新細明體" w:hint="eastAsia"/>
              </w:rPr>
              <w:t>。</w:t>
            </w:r>
          </w:p>
        </w:tc>
      </w:tr>
      <w:tr w:rsidR="00C94D07" w:rsidTr="001533B5">
        <w:trPr>
          <w:gridBefore w:val="1"/>
          <w:wBefore w:w="6" w:type="dxa"/>
          <w:trHeight w:val="628"/>
        </w:trPr>
        <w:tc>
          <w:tcPr>
            <w:tcW w:w="868" w:type="dxa"/>
            <w:vAlign w:val="center"/>
          </w:tcPr>
          <w:p w:rsidR="00C94D07" w:rsidRDefault="0042620A" w:rsidP="003137DD">
            <w:pPr>
              <w:pStyle w:val="a3"/>
              <w:ind w:leftChars="0" w:left="0"/>
              <w:jc w:val="center"/>
              <w:rPr>
                <w:rFonts w:ascii="標楷體" w:eastAsia="標楷體" w:hAnsi="標楷體"/>
              </w:rPr>
            </w:pPr>
            <w:r>
              <w:rPr>
                <w:rFonts w:ascii="標楷體" w:eastAsia="標楷體" w:hAnsi="標楷體" w:hint="eastAsia"/>
              </w:rPr>
              <w:t>比賽時間</w:t>
            </w:r>
          </w:p>
        </w:tc>
        <w:tc>
          <w:tcPr>
            <w:tcW w:w="4229" w:type="dxa"/>
            <w:vAlign w:val="center"/>
          </w:tcPr>
          <w:p w:rsidR="00C94D07" w:rsidRDefault="00C94D07" w:rsidP="007F31B9">
            <w:pPr>
              <w:pStyle w:val="a3"/>
              <w:ind w:leftChars="0" w:left="0"/>
              <w:jc w:val="both"/>
              <w:rPr>
                <w:rFonts w:ascii="標楷體" w:eastAsia="標楷體" w:hAnsi="標楷體"/>
              </w:rPr>
            </w:pPr>
            <w:r w:rsidRPr="00295F3F">
              <w:rPr>
                <w:rFonts w:ascii="標楷體" w:eastAsia="標楷體" w:hAnsi="標楷體" w:hint="eastAsia"/>
              </w:rPr>
              <w:t>2015年</w:t>
            </w:r>
            <w:r w:rsidR="007F31B9">
              <w:rPr>
                <w:rFonts w:ascii="標楷體" w:eastAsia="標楷體" w:hAnsi="標楷體" w:hint="eastAsia"/>
              </w:rPr>
              <w:t>7</w:t>
            </w:r>
            <w:r w:rsidRPr="00295F3F">
              <w:rPr>
                <w:rFonts w:ascii="標楷體" w:eastAsia="標楷體" w:hAnsi="標楷體" w:hint="eastAsia"/>
              </w:rPr>
              <w:t>月</w:t>
            </w:r>
            <w:r w:rsidR="007F31B9">
              <w:rPr>
                <w:rFonts w:ascii="標楷體" w:eastAsia="標楷體" w:hAnsi="標楷體" w:hint="eastAsia"/>
              </w:rPr>
              <w:t>12</w:t>
            </w:r>
            <w:r w:rsidRPr="00295F3F">
              <w:rPr>
                <w:rFonts w:ascii="標楷體" w:eastAsia="標楷體" w:hAnsi="標楷體" w:hint="eastAsia"/>
              </w:rPr>
              <w:t>日(</w:t>
            </w:r>
            <w:r>
              <w:rPr>
                <w:rFonts w:ascii="標楷體" w:eastAsia="標楷體" w:hAnsi="標楷體" w:hint="eastAsia"/>
              </w:rPr>
              <w:t>日</w:t>
            </w:r>
            <w:r w:rsidRPr="00295F3F">
              <w:rPr>
                <w:rFonts w:ascii="標楷體" w:eastAsia="標楷體" w:hAnsi="標楷體" w:hint="eastAsia"/>
              </w:rPr>
              <w:t>)</w:t>
            </w:r>
            <w:r w:rsidR="001533B5">
              <w:rPr>
                <w:rFonts w:ascii="標楷體" w:eastAsia="標楷體" w:hAnsi="標楷體" w:hint="eastAsia"/>
              </w:rPr>
              <w:t xml:space="preserve"> 上午</w:t>
            </w:r>
            <w:r w:rsidR="0042620A">
              <w:rPr>
                <w:rFonts w:ascii="標楷體" w:eastAsia="標楷體" w:hAnsi="標楷體" w:hint="eastAsia"/>
              </w:rPr>
              <w:t>9</w:t>
            </w:r>
            <w:r w:rsidR="001533B5">
              <w:rPr>
                <w:rFonts w:ascii="標楷體" w:eastAsia="標楷體" w:hAnsi="標楷體" w:hint="eastAsia"/>
              </w:rPr>
              <w:t>：00</w:t>
            </w:r>
            <w:r w:rsidR="0042620A">
              <w:rPr>
                <w:rFonts w:ascii="標楷體" w:eastAsia="標楷體" w:hAnsi="標楷體" w:hint="eastAsia"/>
              </w:rPr>
              <w:t>起</w:t>
            </w:r>
          </w:p>
        </w:tc>
        <w:tc>
          <w:tcPr>
            <w:tcW w:w="3157" w:type="dxa"/>
            <w:vAlign w:val="center"/>
          </w:tcPr>
          <w:p w:rsidR="00C94D07" w:rsidRDefault="00C94D07" w:rsidP="001533B5">
            <w:pPr>
              <w:pStyle w:val="a3"/>
              <w:ind w:leftChars="0" w:left="0"/>
              <w:jc w:val="both"/>
              <w:rPr>
                <w:rFonts w:ascii="標楷體" w:eastAsia="標楷體" w:hAnsi="標楷體"/>
              </w:rPr>
            </w:pPr>
          </w:p>
        </w:tc>
      </w:tr>
      <w:tr w:rsidR="001533B5" w:rsidTr="001533B5">
        <w:tc>
          <w:tcPr>
            <w:tcW w:w="874" w:type="dxa"/>
            <w:gridSpan w:val="2"/>
          </w:tcPr>
          <w:p w:rsidR="001533B5" w:rsidRDefault="001533B5" w:rsidP="00802FA1">
            <w:pPr>
              <w:pStyle w:val="a3"/>
              <w:ind w:leftChars="0" w:left="0"/>
              <w:rPr>
                <w:rFonts w:ascii="標楷體" w:eastAsia="標楷體" w:hAnsi="標楷體"/>
              </w:rPr>
            </w:pPr>
            <w:r>
              <w:rPr>
                <w:rFonts w:ascii="標楷體" w:eastAsia="標楷體" w:hAnsi="標楷體" w:hint="eastAsia"/>
              </w:rPr>
              <w:t>比賽地點</w:t>
            </w:r>
          </w:p>
        </w:tc>
        <w:tc>
          <w:tcPr>
            <w:tcW w:w="7386" w:type="dxa"/>
            <w:gridSpan w:val="2"/>
            <w:vAlign w:val="center"/>
          </w:tcPr>
          <w:p w:rsidR="001533B5" w:rsidRDefault="007F31B9" w:rsidP="001533B5">
            <w:pPr>
              <w:pStyle w:val="a3"/>
              <w:ind w:leftChars="0" w:left="0"/>
              <w:jc w:val="both"/>
              <w:rPr>
                <w:rFonts w:ascii="標楷體" w:eastAsia="標楷體" w:hAnsi="標楷體"/>
              </w:rPr>
            </w:pPr>
            <w:r>
              <w:rPr>
                <w:rFonts w:ascii="標楷體" w:eastAsia="標楷體" w:hAnsi="標楷體" w:hint="eastAsia"/>
              </w:rPr>
              <w:t>台北市南港國小一樓活動中心</w:t>
            </w:r>
          </w:p>
        </w:tc>
      </w:tr>
    </w:tbl>
    <w:p w:rsidR="00802FA1" w:rsidRPr="00802FA1" w:rsidRDefault="00802FA1" w:rsidP="00802FA1">
      <w:pPr>
        <w:pStyle w:val="a3"/>
        <w:ind w:leftChars="0"/>
        <w:rPr>
          <w:rFonts w:ascii="標楷體" w:eastAsia="標楷體" w:hAnsi="標楷體"/>
        </w:rPr>
      </w:pPr>
    </w:p>
    <w:p w:rsidR="00EC5F8A" w:rsidRDefault="00521D8B" w:rsidP="00327EBC">
      <w:pPr>
        <w:pStyle w:val="a3"/>
        <w:numPr>
          <w:ilvl w:val="0"/>
          <w:numId w:val="1"/>
        </w:numPr>
        <w:ind w:leftChars="0"/>
        <w:rPr>
          <w:rFonts w:ascii="標楷體" w:eastAsia="標楷體" w:hAnsi="標楷體"/>
        </w:rPr>
      </w:pPr>
      <w:r>
        <w:rPr>
          <w:rFonts w:ascii="標楷體" w:eastAsia="標楷體" w:hAnsi="標楷體" w:hint="eastAsia"/>
        </w:rPr>
        <w:t>報名方式</w:t>
      </w:r>
      <w:r w:rsidR="00C94D07">
        <w:rPr>
          <w:rFonts w:ascii="標楷體" w:eastAsia="標楷體" w:hAnsi="標楷體" w:hint="eastAsia"/>
        </w:rPr>
        <w:t>及費用</w:t>
      </w:r>
      <w:r>
        <w:rPr>
          <w:rFonts w:ascii="標楷體" w:eastAsia="標楷體" w:hAnsi="標楷體" w:hint="eastAsia"/>
        </w:rPr>
        <w:t>：</w:t>
      </w:r>
    </w:p>
    <w:p w:rsidR="00C94D07" w:rsidRDefault="00C94D07" w:rsidP="00327EBC">
      <w:pPr>
        <w:pStyle w:val="a3"/>
        <w:numPr>
          <w:ilvl w:val="1"/>
          <w:numId w:val="1"/>
        </w:numPr>
        <w:ind w:leftChars="0"/>
        <w:rPr>
          <w:rFonts w:ascii="標楷體" w:eastAsia="標楷體" w:hAnsi="標楷體"/>
        </w:rPr>
      </w:pPr>
      <w:r>
        <w:rPr>
          <w:rFonts w:ascii="標楷體" w:eastAsia="標楷體" w:hAnsi="標楷體" w:hint="eastAsia"/>
        </w:rPr>
        <w:lastRenderedPageBreak/>
        <w:t>報名方式：</w:t>
      </w:r>
    </w:p>
    <w:p w:rsidR="002F4809" w:rsidRPr="0095098B" w:rsidRDefault="00EC5F8A" w:rsidP="00327EBC">
      <w:pPr>
        <w:pStyle w:val="a3"/>
        <w:numPr>
          <w:ilvl w:val="2"/>
          <w:numId w:val="1"/>
        </w:numPr>
        <w:ind w:leftChars="0"/>
        <w:rPr>
          <w:rFonts w:ascii="標楷體" w:eastAsia="標楷體" w:hAnsi="標楷體"/>
        </w:rPr>
      </w:pPr>
      <w:r w:rsidRPr="002F4809">
        <w:rPr>
          <w:rFonts w:ascii="標楷體" w:eastAsia="標楷體" w:hAnsi="標楷體" w:hint="eastAsia"/>
        </w:rPr>
        <w:t>台灣</w:t>
      </w:r>
      <w:r w:rsidR="001533B5">
        <w:rPr>
          <w:rFonts w:ascii="標楷體" w:eastAsia="標楷體" w:hAnsi="標楷體" w:hint="eastAsia"/>
        </w:rPr>
        <w:t>地區</w:t>
      </w:r>
      <w:r w:rsidR="00C94D07" w:rsidRPr="002F4809">
        <w:rPr>
          <w:rFonts w:ascii="標楷體" w:eastAsia="標楷體" w:hAnsi="標楷體" w:hint="eastAsia"/>
        </w:rPr>
        <w:t>：</w:t>
      </w:r>
      <w:r w:rsidR="00521D8B" w:rsidRPr="002F4809">
        <w:rPr>
          <w:rFonts w:ascii="標楷體" w:eastAsia="標楷體" w:hAnsi="標楷體" w:hint="eastAsia"/>
        </w:rPr>
        <w:t>一律</w:t>
      </w:r>
      <w:proofErr w:type="gramStart"/>
      <w:r w:rsidR="00521D8B" w:rsidRPr="002F4809">
        <w:rPr>
          <w:rFonts w:ascii="標楷體" w:eastAsia="標楷體" w:hAnsi="標楷體" w:hint="eastAsia"/>
        </w:rPr>
        <w:t>採</w:t>
      </w:r>
      <w:r w:rsidR="002F4809" w:rsidRPr="002F4809">
        <w:rPr>
          <w:rFonts w:ascii="標楷體" w:eastAsia="標楷體" w:hAnsi="標楷體" w:hint="eastAsia"/>
        </w:rPr>
        <w:t>線上</w:t>
      </w:r>
      <w:proofErr w:type="gramEnd"/>
      <w:r w:rsidR="00521D8B" w:rsidRPr="002F4809">
        <w:rPr>
          <w:rFonts w:ascii="標楷體" w:eastAsia="標楷體" w:hAnsi="標楷體" w:hint="eastAsia"/>
        </w:rPr>
        <w:t>報名</w:t>
      </w:r>
      <w:r w:rsidR="002F4809" w:rsidRPr="002F4809">
        <w:rPr>
          <w:rFonts w:ascii="標楷體" w:eastAsia="標楷體" w:hAnsi="標楷體" w:hint="eastAsia"/>
        </w:rPr>
        <w:t>，</w:t>
      </w:r>
      <w:r w:rsidR="009F5731">
        <w:rPr>
          <w:rFonts w:ascii="標楷體" w:eastAsia="標楷體" w:hAnsi="標楷體" w:hint="eastAsia"/>
        </w:rPr>
        <w:t>參賽隊</w:t>
      </w:r>
      <w:r w:rsidR="00767316">
        <w:rPr>
          <w:rFonts w:ascii="標楷體" w:eastAsia="標楷體" w:hAnsi="標楷體" w:hint="eastAsia"/>
        </w:rPr>
        <w:t>伍</w:t>
      </w:r>
      <w:r w:rsidR="009F5731">
        <w:rPr>
          <w:rFonts w:ascii="標楷體" w:eastAsia="標楷體" w:hAnsi="標楷體" w:hint="eastAsia"/>
        </w:rPr>
        <w:t>先上網</w:t>
      </w:r>
      <w:r w:rsidR="009F5731" w:rsidRPr="003137DD">
        <w:rPr>
          <w:rFonts w:ascii="標楷體" w:eastAsia="標楷體" w:hAnsi="標楷體" w:hint="eastAsia"/>
        </w:rPr>
        <w:t>報名後</w:t>
      </w:r>
      <w:r w:rsidR="009F5731">
        <w:rPr>
          <w:rFonts w:ascii="新細明體" w:eastAsia="新細明體" w:hAnsi="新細明體" w:hint="eastAsia"/>
        </w:rPr>
        <w:t>，</w:t>
      </w:r>
      <w:r w:rsidR="00767316">
        <w:rPr>
          <w:rFonts w:ascii="標楷體" w:eastAsia="標楷體" w:hAnsi="標楷體" w:hint="eastAsia"/>
        </w:rPr>
        <w:t>將</w:t>
      </w:r>
      <w:r w:rsidR="009F5731">
        <w:rPr>
          <w:rFonts w:ascii="標楷體" w:eastAsia="標楷體" w:hAnsi="標楷體" w:hint="eastAsia"/>
        </w:rPr>
        <w:t>報名表</w:t>
      </w:r>
      <w:r w:rsidR="00767316">
        <w:rPr>
          <w:rFonts w:ascii="標楷體" w:eastAsia="標楷體" w:hAnsi="標楷體" w:hint="eastAsia"/>
        </w:rPr>
        <w:t>列印出</w:t>
      </w:r>
      <w:r w:rsidR="00767316">
        <w:rPr>
          <w:rFonts w:ascii="新細明體" w:eastAsia="新細明體" w:hAnsi="新細明體" w:hint="eastAsia"/>
        </w:rPr>
        <w:t>，</w:t>
      </w:r>
      <w:r w:rsidR="009F5731">
        <w:rPr>
          <w:rFonts w:ascii="標楷體" w:eastAsia="標楷體" w:hAnsi="標楷體" w:hint="eastAsia"/>
        </w:rPr>
        <w:t>並</w:t>
      </w:r>
      <w:r w:rsidR="00767316">
        <w:rPr>
          <w:rFonts w:ascii="標楷體" w:eastAsia="標楷體" w:hAnsi="標楷體" w:hint="eastAsia"/>
        </w:rPr>
        <w:t>將報名費匯款單據</w:t>
      </w:r>
      <w:r w:rsidR="009F5731">
        <w:rPr>
          <w:rFonts w:ascii="標楷體" w:eastAsia="標楷體" w:hAnsi="標楷體" w:hint="eastAsia"/>
        </w:rPr>
        <w:t>黏貼</w:t>
      </w:r>
      <w:r w:rsidR="00767316">
        <w:rPr>
          <w:rFonts w:ascii="標楷體" w:eastAsia="標楷體" w:hAnsi="標楷體" w:hint="eastAsia"/>
        </w:rPr>
        <w:t>於報名表</w:t>
      </w:r>
      <w:r w:rsidR="009F5731">
        <w:rPr>
          <w:rFonts w:ascii="新細明體" w:eastAsia="新細明體" w:hAnsi="新細明體" w:hint="eastAsia"/>
        </w:rPr>
        <w:t>，</w:t>
      </w:r>
      <w:r w:rsidR="009F5731">
        <w:rPr>
          <w:rFonts w:ascii="標楷體" w:eastAsia="標楷體" w:hAnsi="標楷體" w:hint="eastAsia"/>
        </w:rPr>
        <w:t>傳真至學會始完成報名</w:t>
      </w:r>
      <w:r w:rsidR="009F5731">
        <w:rPr>
          <w:rFonts w:ascii="新細明體" w:eastAsia="新細明體" w:hAnsi="新細明體" w:hint="eastAsia"/>
        </w:rPr>
        <w:t>。</w:t>
      </w:r>
      <w:r w:rsidR="009F5731" w:rsidRPr="009F5731">
        <w:rPr>
          <w:rFonts w:ascii="標楷體" w:eastAsia="標楷體" w:hAnsi="標楷體" w:hint="eastAsia"/>
        </w:rPr>
        <w:t>依傳</w:t>
      </w:r>
      <w:r w:rsidR="009F5731">
        <w:rPr>
          <w:rFonts w:ascii="標楷體" w:eastAsia="標楷體" w:hAnsi="標楷體" w:hint="eastAsia"/>
        </w:rPr>
        <w:t>真之時間</w:t>
      </w:r>
      <w:r w:rsidR="00767316">
        <w:rPr>
          <w:rFonts w:ascii="標楷體" w:eastAsia="標楷體" w:hAnsi="標楷體" w:hint="eastAsia"/>
        </w:rPr>
        <w:t>先後</w:t>
      </w:r>
      <w:r w:rsidR="009F5731" w:rsidRPr="003137DD">
        <w:rPr>
          <w:rFonts w:ascii="標楷體" w:eastAsia="標楷體" w:hAnsi="標楷體" w:hint="eastAsia"/>
        </w:rPr>
        <w:t>順序錄取。</w:t>
      </w:r>
      <w:r w:rsidR="002F4809" w:rsidRPr="0095098B">
        <w:rPr>
          <w:rFonts w:ascii="標楷體" w:eastAsia="標楷體" w:hAnsi="標楷體" w:hint="eastAsia"/>
        </w:rPr>
        <w:t>網址為:</w:t>
      </w:r>
      <w:r w:rsidR="009F5731" w:rsidRPr="0095098B">
        <w:rPr>
          <w:rFonts w:ascii="標楷體" w:eastAsia="標楷體" w:hAnsi="標楷體" w:hint="eastAsia"/>
        </w:rPr>
        <w:t>www.cacet.org</w:t>
      </w:r>
      <w:r w:rsidR="009F5731" w:rsidRPr="0095098B">
        <w:rPr>
          <w:rFonts w:ascii="新細明體" w:eastAsia="新細明體" w:hAnsi="新細明體" w:hint="eastAsia"/>
        </w:rPr>
        <w:t>，</w:t>
      </w:r>
      <w:r w:rsidR="009F5731" w:rsidRPr="0095098B">
        <w:rPr>
          <w:rFonts w:ascii="標楷體" w:eastAsia="標楷體" w:hAnsi="標楷體" w:hint="eastAsia"/>
        </w:rPr>
        <w:t>報名傳真電話：</w:t>
      </w:r>
      <w:r w:rsidR="009F5731" w:rsidRPr="0095098B">
        <w:rPr>
          <w:rFonts w:ascii="新細明體" w:eastAsia="新細明體" w:hAnsi="新細明體" w:hint="eastAsia"/>
        </w:rPr>
        <w:t>（02）82265022</w:t>
      </w:r>
      <w:r w:rsidRPr="0095098B">
        <w:rPr>
          <w:rFonts w:ascii="標楷體" w:eastAsia="標楷體" w:hAnsi="標楷體" w:hint="eastAsia"/>
        </w:rPr>
        <w:t>。</w:t>
      </w:r>
      <w:r w:rsidR="00767316">
        <w:rPr>
          <w:rFonts w:ascii="標楷體" w:eastAsia="標楷體" w:hAnsi="標楷體" w:hint="eastAsia"/>
        </w:rPr>
        <w:t>一經公告錄取者</w:t>
      </w:r>
      <w:r w:rsidR="00767316">
        <w:rPr>
          <w:rFonts w:ascii="新細明體" w:eastAsia="新細明體" w:hAnsi="新細明體" w:hint="eastAsia"/>
        </w:rPr>
        <w:t>，</w:t>
      </w:r>
      <w:r w:rsidR="00767316" w:rsidRPr="0095098B">
        <w:rPr>
          <w:rFonts w:ascii="標楷體" w:eastAsia="標楷體" w:hAnsi="標楷體" w:hint="eastAsia"/>
        </w:rPr>
        <w:t>不得以任何理由要求退賽及退費</w:t>
      </w:r>
      <w:r w:rsidR="00767316" w:rsidRPr="0095098B">
        <w:rPr>
          <w:rFonts w:ascii="新細明體" w:eastAsia="新細明體" w:hAnsi="新細明體" w:hint="eastAsia"/>
        </w:rPr>
        <w:t>。</w:t>
      </w:r>
      <w:r w:rsidR="00767316" w:rsidRPr="0095098B">
        <w:rPr>
          <w:rFonts w:ascii="標楷體" w:eastAsia="標楷體" w:hAnsi="標楷體" w:hint="eastAsia"/>
        </w:rPr>
        <w:t>公告未錄取者</w:t>
      </w:r>
      <w:r w:rsidR="00767316" w:rsidRPr="0095098B">
        <w:rPr>
          <w:rFonts w:ascii="新細明體" w:eastAsia="新細明體" w:hAnsi="新細明體" w:hint="eastAsia"/>
        </w:rPr>
        <w:t>，</w:t>
      </w:r>
      <w:r w:rsidR="00767316" w:rsidRPr="0095098B">
        <w:rPr>
          <w:rFonts w:ascii="標楷體" w:eastAsia="標楷體" w:hAnsi="標楷體" w:hint="eastAsia"/>
        </w:rPr>
        <w:t>無息退還報名費</w:t>
      </w:r>
      <w:r w:rsidR="00767316" w:rsidRPr="0095098B">
        <w:rPr>
          <w:rFonts w:ascii="新細明體" w:eastAsia="新細明體" w:hAnsi="新細明體" w:hint="eastAsia"/>
        </w:rPr>
        <w:t>。</w:t>
      </w:r>
    </w:p>
    <w:p w:rsidR="00EC5F8A" w:rsidRPr="002F4809" w:rsidRDefault="00EC5F8A" w:rsidP="00327EBC">
      <w:pPr>
        <w:pStyle w:val="a3"/>
        <w:numPr>
          <w:ilvl w:val="2"/>
          <w:numId w:val="1"/>
        </w:numPr>
        <w:ind w:leftChars="0"/>
        <w:rPr>
          <w:rFonts w:ascii="標楷體" w:eastAsia="標楷體" w:hAnsi="標楷體"/>
          <w:color w:val="FF0000"/>
        </w:rPr>
      </w:pPr>
      <w:r w:rsidRPr="0095098B">
        <w:rPr>
          <w:rFonts w:ascii="標楷體" w:eastAsia="標楷體" w:hAnsi="標楷體" w:hint="eastAsia"/>
        </w:rPr>
        <w:t>大陸</w:t>
      </w:r>
      <w:r w:rsidR="001533B5" w:rsidRPr="0095098B">
        <w:rPr>
          <w:rFonts w:ascii="標楷體" w:eastAsia="標楷體" w:hAnsi="標楷體" w:hint="eastAsia"/>
        </w:rPr>
        <w:t>地區</w:t>
      </w:r>
      <w:r w:rsidR="00C94D07" w:rsidRPr="0095098B">
        <w:rPr>
          <w:rFonts w:ascii="標楷體" w:eastAsia="標楷體" w:hAnsi="標楷體" w:hint="eastAsia"/>
        </w:rPr>
        <w:t>：</w:t>
      </w:r>
      <w:r w:rsidRPr="0095098B">
        <w:rPr>
          <w:rFonts w:ascii="標楷體" w:eastAsia="標楷體" w:hAnsi="標楷體" w:hint="eastAsia"/>
        </w:rPr>
        <w:t>請向黑龍江省機器人學會報名，</w:t>
      </w:r>
      <w:r w:rsidR="009F5731" w:rsidRPr="002F4809">
        <w:rPr>
          <w:rFonts w:ascii="標楷體" w:eastAsia="標楷體" w:hAnsi="標楷體"/>
          <w:color w:val="FF0000"/>
        </w:rPr>
        <w:t xml:space="preserve"> </w:t>
      </w:r>
    </w:p>
    <w:p w:rsidR="00C94D07" w:rsidRPr="00C94D07" w:rsidRDefault="00C94D07" w:rsidP="00327EBC">
      <w:pPr>
        <w:pStyle w:val="a3"/>
        <w:numPr>
          <w:ilvl w:val="2"/>
          <w:numId w:val="1"/>
        </w:numPr>
        <w:ind w:leftChars="0"/>
        <w:rPr>
          <w:rFonts w:ascii="標楷體" w:eastAsia="標楷體" w:hAnsi="標楷體"/>
        </w:rPr>
      </w:pPr>
      <w:r>
        <w:rPr>
          <w:rFonts w:ascii="標楷體" w:eastAsia="標楷體" w:hAnsi="標楷體" w:hint="eastAsia"/>
        </w:rPr>
        <w:t>如選手姓名於報名時輸入錯誤，務必於比賽當日報到時以書面提出，比賽開始後，不受理更正選手姓名錯別字</w:t>
      </w:r>
      <w:r w:rsidR="001533B5">
        <w:rPr>
          <w:rFonts w:ascii="標楷體" w:eastAsia="標楷體" w:hAnsi="標楷體" w:hint="eastAsia"/>
        </w:rPr>
        <w:t>等</w:t>
      </w:r>
      <w:r>
        <w:rPr>
          <w:rFonts w:ascii="標楷體" w:eastAsia="標楷體" w:hAnsi="標楷體" w:hint="eastAsia"/>
        </w:rPr>
        <w:t>。</w:t>
      </w:r>
    </w:p>
    <w:p w:rsidR="00C94D07" w:rsidRDefault="00C94D07" w:rsidP="00327EBC">
      <w:pPr>
        <w:pStyle w:val="a3"/>
        <w:numPr>
          <w:ilvl w:val="1"/>
          <w:numId w:val="1"/>
        </w:numPr>
        <w:ind w:leftChars="0"/>
        <w:rPr>
          <w:rFonts w:ascii="標楷體" w:eastAsia="標楷體" w:hAnsi="標楷體"/>
        </w:rPr>
      </w:pPr>
      <w:r>
        <w:rPr>
          <w:rFonts w:ascii="標楷體" w:eastAsia="標楷體" w:hAnsi="標楷體" w:hint="eastAsia"/>
        </w:rPr>
        <w:t>報名費用：</w:t>
      </w:r>
    </w:p>
    <w:p w:rsidR="00C94D07" w:rsidRDefault="00363B32" w:rsidP="00327EBC">
      <w:pPr>
        <w:pStyle w:val="a3"/>
        <w:numPr>
          <w:ilvl w:val="2"/>
          <w:numId w:val="1"/>
        </w:numPr>
        <w:ind w:leftChars="0"/>
        <w:rPr>
          <w:rFonts w:ascii="標楷體" w:eastAsia="標楷體" w:hAnsi="標楷體"/>
        </w:rPr>
      </w:pPr>
      <w:r>
        <w:rPr>
          <w:rFonts w:ascii="標楷體" w:eastAsia="標楷體" w:hAnsi="標楷體" w:hint="eastAsia"/>
        </w:rPr>
        <w:t>機器人拔河賽</w:t>
      </w:r>
      <w:r w:rsidR="00C94D07">
        <w:rPr>
          <w:rFonts w:ascii="標楷體" w:eastAsia="標楷體" w:hAnsi="標楷體" w:hint="eastAsia"/>
        </w:rPr>
        <w:t>：每人新臺幣400元整。</w:t>
      </w:r>
    </w:p>
    <w:p w:rsidR="00276F71" w:rsidRDefault="00C94D07" w:rsidP="00327EBC">
      <w:pPr>
        <w:pStyle w:val="a3"/>
        <w:numPr>
          <w:ilvl w:val="2"/>
          <w:numId w:val="1"/>
        </w:numPr>
        <w:ind w:leftChars="0"/>
        <w:rPr>
          <w:rFonts w:ascii="標楷體" w:eastAsia="標楷體" w:hAnsi="標楷體"/>
        </w:rPr>
      </w:pPr>
      <w:r>
        <w:rPr>
          <w:rFonts w:ascii="標楷體" w:eastAsia="標楷體" w:hAnsi="標楷體" w:hint="eastAsia"/>
        </w:rPr>
        <w:t>其餘</w:t>
      </w:r>
      <w:r w:rsidR="00363B32">
        <w:rPr>
          <w:rFonts w:ascii="標楷體" w:eastAsia="標楷體" w:hAnsi="標楷體" w:hint="eastAsia"/>
        </w:rPr>
        <w:t>比賽</w:t>
      </w:r>
      <w:r>
        <w:rPr>
          <w:rFonts w:ascii="標楷體" w:eastAsia="標楷體" w:hAnsi="標楷體" w:hint="eastAsia"/>
        </w:rPr>
        <w:t>項目：</w:t>
      </w:r>
      <w:r w:rsidR="00276F71" w:rsidRPr="00276F71">
        <w:rPr>
          <w:rFonts w:ascii="標楷體" w:eastAsia="標楷體" w:hAnsi="標楷體" w:hint="eastAsia"/>
        </w:rPr>
        <w:t>每隊</w:t>
      </w:r>
      <w:r w:rsidR="00363B32">
        <w:rPr>
          <w:rFonts w:ascii="標楷體" w:eastAsia="標楷體" w:hAnsi="標楷體" w:hint="eastAsia"/>
        </w:rPr>
        <w:t>每項</w:t>
      </w:r>
      <w:r w:rsidR="00276F71" w:rsidRPr="00276F71">
        <w:rPr>
          <w:rFonts w:ascii="標楷體" w:eastAsia="標楷體" w:hAnsi="標楷體" w:hint="eastAsia"/>
        </w:rPr>
        <w:t>新臺幣</w:t>
      </w:r>
      <w:r>
        <w:rPr>
          <w:rFonts w:ascii="標楷體" w:eastAsia="標楷體" w:hAnsi="標楷體" w:hint="eastAsia"/>
        </w:rPr>
        <w:t>8</w:t>
      </w:r>
      <w:r w:rsidR="00E0156C">
        <w:rPr>
          <w:rFonts w:ascii="標楷體" w:eastAsia="標楷體" w:hAnsi="標楷體" w:hint="eastAsia"/>
        </w:rPr>
        <w:t>00</w:t>
      </w:r>
      <w:r w:rsidR="00276F71" w:rsidRPr="00276F71">
        <w:rPr>
          <w:rFonts w:ascii="標楷體" w:eastAsia="標楷體" w:hAnsi="標楷體" w:hint="eastAsia"/>
        </w:rPr>
        <w:t>元整。</w:t>
      </w:r>
    </w:p>
    <w:p w:rsidR="00593B73" w:rsidRPr="00593B73" w:rsidRDefault="00593B73" w:rsidP="00327EBC">
      <w:pPr>
        <w:pStyle w:val="a3"/>
        <w:numPr>
          <w:ilvl w:val="2"/>
          <w:numId w:val="1"/>
        </w:numPr>
        <w:ind w:leftChars="0"/>
        <w:rPr>
          <w:rFonts w:ascii="標楷體" w:eastAsia="標楷體" w:hAnsi="標楷體"/>
          <w:szCs w:val="24"/>
        </w:rPr>
      </w:pPr>
      <w:r w:rsidRPr="00593B73">
        <w:rPr>
          <w:rFonts w:ascii="標楷體" w:eastAsia="標楷體" w:hAnsi="標楷體" w:hint="eastAsia"/>
          <w:color w:val="555555"/>
          <w:szCs w:val="24"/>
          <w:shd w:val="clear" w:color="auto" w:fill="FFFED4"/>
        </w:rPr>
        <w:t>匯款資訊：</w:t>
      </w:r>
    </w:p>
    <w:p w:rsidR="00593B73" w:rsidRPr="00593B73" w:rsidRDefault="00593B73" w:rsidP="00593B73">
      <w:pPr>
        <w:pStyle w:val="a3"/>
        <w:ind w:leftChars="0" w:left="1440"/>
        <w:rPr>
          <w:rFonts w:ascii="標楷體" w:eastAsia="標楷體" w:hAnsi="標楷體"/>
          <w:szCs w:val="24"/>
        </w:rPr>
      </w:pPr>
      <w:r w:rsidRPr="00593B73">
        <w:rPr>
          <w:rFonts w:ascii="標楷體" w:eastAsia="標楷體" w:hAnsi="標楷體" w:hint="eastAsia"/>
          <w:color w:val="555555"/>
          <w:szCs w:val="24"/>
          <w:shd w:val="clear" w:color="auto" w:fill="FFFED4"/>
        </w:rPr>
        <w:t>帳戶名稱：中華資訊與科技教育學會</w:t>
      </w:r>
      <w:r w:rsidRPr="00593B73">
        <w:rPr>
          <w:rFonts w:ascii="標楷體" w:eastAsia="標楷體" w:hAnsi="標楷體" w:hint="eastAsia"/>
          <w:color w:val="555555"/>
          <w:szCs w:val="24"/>
        </w:rPr>
        <w:br/>
      </w:r>
      <w:r w:rsidRPr="00593B73">
        <w:rPr>
          <w:rFonts w:ascii="標楷體" w:eastAsia="標楷體" w:hAnsi="標楷體" w:hint="eastAsia"/>
          <w:color w:val="555555"/>
          <w:szCs w:val="24"/>
          <w:shd w:val="clear" w:color="auto" w:fill="FFFED4"/>
        </w:rPr>
        <w:t>銀行：聯邦銀行中和分行</w:t>
      </w:r>
      <w:r w:rsidRPr="00593B73">
        <w:rPr>
          <w:rFonts w:ascii="標楷體" w:eastAsia="標楷體" w:hAnsi="標楷體" w:hint="eastAsia"/>
          <w:color w:val="555555"/>
          <w:szCs w:val="24"/>
        </w:rPr>
        <w:br/>
      </w:r>
      <w:r w:rsidRPr="00593B73">
        <w:rPr>
          <w:rFonts w:ascii="標楷體" w:eastAsia="標楷體" w:hAnsi="標楷體" w:hint="eastAsia"/>
          <w:color w:val="555555"/>
          <w:szCs w:val="24"/>
          <w:shd w:val="clear" w:color="auto" w:fill="FFFED4"/>
        </w:rPr>
        <w:t>代號：803</w:t>
      </w:r>
      <w:r w:rsidRPr="00593B73">
        <w:rPr>
          <w:rFonts w:ascii="標楷體" w:eastAsia="標楷體" w:hAnsi="標楷體" w:hint="eastAsia"/>
          <w:color w:val="555555"/>
          <w:szCs w:val="24"/>
        </w:rPr>
        <w:br/>
      </w:r>
      <w:r w:rsidRPr="00593B73">
        <w:rPr>
          <w:rFonts w:ascii="標楷體" w:eastAsia="標楷體" w:hAnsi="標楷體" w:hint="eastAsia"/>
          <w:color w:val="555555"/>
          <w:szCs w:val="24"/>
          <w:shd w:val="clear" w:color="auto" w:fill="FFFED4"/>
        </w:rPr>
        <w:t>帳號：036108000833</w:t>
      </w:r>
    </w:p>
    <w:p w:rsidR="002F4809" w:rsidRDefault="002F4809" w:rsidP="002F4809">
      <w:pPr>
        <w:pStyle w:val="a3"/>
        <w:ind w:leftChars="0"/>
        <w:rPr>
          <w:rFonts w:ascii="標楷體" w:eastAsia="標楷體" w:hAnsi="標楷體"/>
        </w:rPr>
      </w:pPr>
    </w:p>
    <w:p w:rsidR="00E0156C" w:rsidRDefault="00707C0F" w:rsidP="00327EBC">
      <w:pPr>
        <w:pStyle w:val="a3"/>
        <w:numPr>
          <w:ilvl w:val="0"/>
          <w:numId w:val="1"/>
        </w:numPr>
        <w:ind w:leftChars="0"/>
        <w:rPr>
          <w:rFonts w:ascii="標楷體" w:eastAsia="標楷體" w:hAnsi="標楷體"/>
        </w:rPr>
      </w:pPr>
      <w:r w:rsidRPr="00295F3F">
        <w:rPr>
          <w:rFonts w:ascii="標楷體" w:eastAsia="標楷體" w:hAnsi="標楷體" w:hint="eastAsia"/>
        </w:rPr>
        <w:t>評審：</w:t>
      </w:r>
    </w:p>
    <w:p w:rsidR="00E0156C" w:rsidRPr="00E0156C" w:rsidRDefault="00E0156C" w:rsidP="00327EBC">
      <w:pPr>
        <w:pStyle w:val="a3"/>
        <w:numPr>
          <w:ilvl w:val="1"/>
          <w:numId w:val="1"/>
        </w:numPr>
        <w:ind w:leftChars="0"/>
        <w:rPr>
          <w:rFonts w:ascii="標楷體" w:eastAsia="標楷體" w:hAnsi="標楷體"/>
        </w:rPr>
      </w:pPr>
      <w:r w:rsidRPr="00E0156C">
        <w:rPr>
          <w:rFonts w:ascii="標楷體" w:eastAsia="標楷體" w:hAnsi="標楷體" w:hint="eastAsia"/>
        </w:rPr>
        <w:t>分組評審：由主辦單位聘請合格教師</w:t>
      </w:r>
      <w:r w:rsidR="001533B5">
        <w:rPr>
          <w:rFonts w:ascii="標楷體" w:eastAsia="標楷體" w:hAnsi="標楷體" w:hint="eastAsia"/>
        </w:rPr>
        <w:t>或</w:t>
      </w:r>
      <w:r w:rsidRPr="00E0156C">
        <w:rPr>
          <w:rFonts w:ascii="標楷體" w:eastAsia="標楷體" w:hAnsi="標楷體" w:hint="eastAsia"/>
        </w:rPr>
        <w:t>大專校院助理教授以上人員</w:t>
      </w:r>
      <w:r w:rsidR="001533B5">
        <w:rPr>
          <w:rFonts w:ascii="標楷體" w:eastAsia="標楷體" w:hAnsi="標楷體" w:hint="eastAsia"/>
        </w:rPr>
        <w:t>組成</w:t>
      </w:r>
      <w:r w:rsidRPr="00E0156C">
        <w:rPr>
          <w:rFonts w:ascii="標楷體" w:eastAsia="標楷體" w:hAnsi="標楷體" w:hint="eastAsia"/>
        </w:rPr>
        <w:t>裁判團。</w:t>
      </w:r>
    </w:p>
    <w:p w:rsidR="00E0156C" w:rsidRPr="00E0156C" w:rsidRDefault="00E0156C" w:rsidP="00327EBC">
      <w:pPr>
        <w:pStyle w:val="a3"/>
        <w:numPr>
          <w:ilvl w:val="1"/>
          <w:numId w:val="1"/>
        </w:numPr>
        <w:ind w:leftChars="0"/>
        <w:rPr>
          <w:rFonts w:ascii="標楷體" w:eastAsia="標楷體" w:hAnsi="標楷體"/>
        </w:rPr>
      </w:pPr>
      <w:r w:rsidRPr="00E0156C">
        <w:rPr>
          <w:rFonts w:ascii="標楷體" w:eastAsia="標楷體" w:hAnsi="標楷體" w:hint="eastAsia"/>
        </w:rPr>
        <w:t>評審方式</w:t>
      </w:r>
    </w:p>
    <w:p w:rsidR="00E0156C" w:rsidRPr="00E0156C" w:rsidRDefault="00067E45" w:rsidP="00327EBC">
      <w:pPr>
        <w:pStyle w:val="a3"/>
        <w:numPr>
          <w:ilvl w:val="0"/>
          <w:numId w:val="4"/>
        </w:numPr>
        <w:ind w:leftChars="0"/>
        <w:rPr>
          <w:rFonts w:ascii="標楷體" w:eastAsia="標楷體" w:hAnsi="標楷體"/>
        </w:rPr>
      </w:pPr>
      <w:r>
        <w:rPr>
          <w:rFonts w:ascii="標楷體" w:eastAsia="標楷體" w:hAnsi="標楷體" w:hint="eastAsia"/>
        </w:rPr>
        <w:t>各組原則錄取前6名，</w:t>
      </w:r>
      <w:proofErr w:type="gramStart"/>
      <w:r w:rsidR="00E0156C" w:rsidRPr="00E0156C">
        <w:rPr>
          <w:rFonts w:ascii="標楷體" w:eastAsia="標楷體" w:hAnsi="標楷體" w:hint="eastAsia"/>
        </w:rPr>
        <w:t>裁判團得依</w:t>
      </w:r>
      <w:proofErr w:type="gramEnd"/>
      <w:r w:rsidR="00E0156C" w:rsidRPr="00E0156C">
        <w:rPr>
          <w:rFonts w:ascii="標楷體" w:eastAsia="標楷體" w:hAnsi="標楷體" w:hint="eastAsia"/>
        </w:rPr>
        <w:t>報名狀況及隊數調整各組錄取名額，並依比賽內容、規則及比賽成績決定</w:t>
      </w:r>
      <w:r>
        <w:rPr>
          <w:rFonts w:ascii="標楷體" w:eastAsia="標楷體" w:hAnsi="標楷體" w:hint="eastAsia"/>
        </w:rPr>
        <w:t>增減</w:t>
      </w:r>
      <w:r w:rsidR="00E0156C" w:rsidRPr="00E0156C">
        <w:rPr>
          <w:rFonts w:ascii="標楷體" w:eastAsia="標楷體" w:hAnsi="標楷體" w:hint="eastAsia"/>
        </w:rPr>
        <w:t>錄取之名額及名次。</w:t>
      </w:r>
    </w:p>
    <w:p w:rsidR="00E0156C" w:rsidRPr="001C3F10" w:rsidRDefault="00067E45" w:rsidP="00327EBC">
      <w:pPr>
        <w:pStyle w:val="a3"/>
        <w:numPr>
          <w:ilvl w:val="0"/>
          <w:numId w:val="4"/>
        </w:numPr>
        <w:ind w:leftChars="0"/>
        <w:rPr>
          <w:rFonts w:ascii="標楷體" w:eastAsia="標楷體" w:hAnsi="標楷體"/>
        </w:rPr>
      </w:pPr>
      <w:r>
        <w:rPr>
          <w:rFonts w:ascii="標楷體" w:eastAsia="標楷體" w:hAnsi="標楷體" w:hint="eastAsia"/>
        </w:rPr>
        <w:t>創意賽</w:t>
      </w:r>
      <w:r w:rsidR="00E0156C" w:rsidRPr="001C3F10">
        <w:rPr>
          <w:rFonts w:ascii="標楷體" w:eastAsia="標楷體" w:hAnsi="標楷體" w:hint="eastAsia"/>
        </w:rPr>
        <w:t>每件作品需由選手親自向評審說明與操作，不得由他人代理，中場亦不得換人，否則取消其成績。</w:t>
      </w:r>
    </w:p>
    <w:p w:rsidR="00E0156C" w:rsidRPr="001C3F10" w:rsidRDefault="00E0156C" w:rsidP="00327EBC">
      <w:pPr>
        <w:pStyle w:val="a3"/>
        <w:numPr>
          <w:ilvl w:val="0"/>
          <w:numId w:val="4"/>
        </w:numPr>
        <w:ind w:leftChars="0"/>
        <w:rPr>
          <w:rFonts w:ascii="標楷體" w:eastAsia="標楷體" w:hAnsi="標楷體"/>
        </w:rPr>
      </w:pPr>
      <w:r w:rsidRPr="001C3F10">
        <w:rPr>
          <w:rFonts w:ascii="標楷體" w:eastAsia="標楷體" w:hAnsi="標楷體" w:hint="eastAsia"/>
        </w:rPr>
        <w:t>作品應符合專利法與智慧財產權相關規定，若參展作品被檢舉抄襲或以相同作品參賽，經評審委員會議查證屬實者，</w:t>
      </w:r>
      <w:r w:rsidR="00067E45">
        <w:rPr>
          <w:rFonts w:ascii="標楷體" w:eastAsia="標楷體" w:hAnsi="標楷體" w:hint="eastAsia"/>
        </w:rPr>
        <w:t>得</w:t>
      </w:r>
      <w:r w:rsidRPr="001C3F10">
        <w:rPr>
          <w:rFonts w:ascii="標楷體" w:eastAsia="標楷體" w:hAnsi="標楷體" w:hint="eastAsia"/>
        </w:rPr>
        <w:t>取消參</w:t>
      </w:r>
      <w:r w:rsidR="00067E45">
        <w:rPr>
          <w:rFonts w:ascii="標楷體" w:eastAsia="標楷體" w:hAnsi="標楷體" w:hint="eastAsia"/>
        </w:rPr>
        <w:t>賽</w:t>
      </w:r>
      <w:r w:rsidRPr="001C3F10">
        <w:rPr>
          <w:rFonts w:ascii="標楷體" w:eastAsia="標楷體" w:hAnsi="標楷體" w:hint="eastAsia"/>
        </w:rPr>
        <w:t>資格；若頒獎後始查證屬實，追回獎狀並公布周知。</w:t>
      </w:r>
    </w:p>
    <w:p w:rsidR="00E0156C" w:rsidRDefault="00E0156C" w:rsidP="00327EBC">
      <w:pPr>
        <w:pStyle w:val="a3"/>
        <w:numPr>
          <w:ilvl w:val="1"/>
          <w:numId w:val="1"/>
        </w:numPr>
        <w:ind w:leftChars="0"/>
        <w:rPr>
          <w:rFonts w:ascii="標楷體" w:eastAsia="標楷體" w:hAnsi="標楷體"/>
        </w:rPr>
      </w:pPr>
      <w:r w:rsidRPr="00E0156C">
        <w:rPr>
          <w:rFonts w:ascii="標楷體" w:eastAsia="標楷體" w:hAnsi="標楷體"/>
        </w:rPr>
        <w:t>申訴小組：比賽會場設有申訴小組，對於承辦單位之評判如有意見或申訴事項，請依各競賽相關規則，向申訴小組提出。</w:t>
      </w:r>
    </w:p>
    <w:p w:rsidR="002F4809" w:rsidRPr="00E0156C" w:rsidRDefault="002F4809" w:rsidP="002F4809">
      <w:pPr>
        <w:pStyle w:val="a3"/>
        <w:ind w:leftChars="0" w:left="1047"/>
        <w:rPr>
          <w:rFonts w:ascii="標楷體" w:eastAsia="標楷體" w:hAnsi="標楷體"/>
        </w:rPr>
      </w:pPr>
    </w:p>
    <w:p w:rsidR="003C0983" w:rsidRDefault="00707C0F" w:rsidP="00327EBC">
      <w:pPr>
        <w:pStyle w:val="a3"/>
        <w:numPr>
          <w:ilvl w:val="0"/>
          <w:numId w:val="1"/>
        </w:numPr>
        <w:ind w:leftChars="0"/>
        <w:rPr>
          <w:rFonts w:ascii="標楷體" w:eastAsia="標楷體" w:hAnsi="標楷體"/>
        </w:rPr>
      </w:pPr>
      <w:r w:rsidRPr="00295F3F">
        <w:rPr>
          <w:rFonts w:ascii="標楷體" w:eastAsia="標楷體" w:hAnsi="標楷體" w:hint="eastAsia"/>
        </w:rPr>
        <w:t>獎勵</w:t>
      </w:r>
      <w:r w:rsidR="003C0983">
        <w:rPr>
          <w:rFonts w:ascii="標楷體" w:eastAsia="標楷體" w:hAnsi="標楷體" w:hint="eastAsia"/>
        </w:rPr>
        <w:t>辦法</w:t>
      </w:r>
      <w:r w:rsidRPr="00295F3F">
        <w:rPr>
          <w:rFonts w:ascii="標楷體" w:eastAsia="標楷體" w:hAnsi="標楷體" w:hint="eastAsia"/>
        </w:rPr>
        <w:t>：</w:t>
      </w:r>
    </w:p>
    <w:p w:rsidR="00AC0DF8" w:rsidRDefault="00AC0DF8" w:rsidP="00327EBC">
      <w:pPr>
        <w:pStyle w:val="a3"/>
        <w:numPr>
          <w:ilvl w:val="1"/>
          <w:numId w:val="1"/>
        </w:numPr>
        <w:ind w:leftChars="0"/>
        <w:rPr>
          <w:rFonts w:ascii="標楷體" w:eastAsia="標楷體" w:hAnsi="標楷體"/>
        </w:rPr>
      </w:pPr>
      <w:r>
        <w:rPr>
          <w:rFonts w:ascii="標楷體" w:eastAsia="標楷體" w:hAnsi="標楷體" w:hint="eastAsia"/>
        </w:rPr>
        <w:t>每位參加者將頒發參加證書。</w:t>
      </w:r>
    </w:p>
    <w:p w:rsidR="001C3F10" w:rsidRDefault="001C3F10" w:rsidP="00327EBC">
      <w:pPr>
        <w:pStyle w:val="a3"/>
        <w:numPr>
          <w:ilvl w:val="1"/>
          <w:numId w:val="1"/>
        </w:numPr>
        <w:ind w:leftChars="0"/>
        <w:rPr>
          <w:rFonts w:ascii="標楷體" w:eastAsia="標楷體" w:hAnsi="標楷體"/>
        </w:rPr>
      </w:pPr>
      <w:r>
        <w:rPr>
          <w:rFonts w:ascii="標楷體" w:eastAsia="標楷體" w:hAnsi="標楷體" w:hint="eastAsia"/>
        </w:rPr>
        <w:t>得獎隊伍</w:t>
      </w:r>
      <w:r w:rsidR="0084180E">
        <w:rPr>
          <w:rFonts w:ascii="標楷體" w:eastAsia="標楷體" w:hAnsi="標楷體" w:hint="eastAsia"/>
        </w:rPr>
        <w:t>獎勵</w:t>
      </w:r>
      <w:r>
        <w:rPr>
          <w:rFonts w:ascii="標楷體" w:eastAsia="標楷體" w:hAnsi="標楷體" w:hint="eastAsia"/>
        </w:rPr>
        <w:t>：</w:t>
      </w:r>
    </w:p>
    <w:p w:rsidR="00AC0DF8" w:rsidRPr="00067E45" w:rsidRDefault="001C3F10" w:rsidP="0042620A">
      <w:pPr>
        <w:pStyle w:val="a3"/>
        <w:ind w:leftChars="472" w:left="1133"/>
        <w:rPr>
          <w:rFonts w:ascii="標楷體" w:eastAsia="標楷體" w:hAnsi="標楷體"/>
        </w:rPr>
      </w:pPr>
      <w:r>
        <w:rPr>
          <w:rFonts w:ascii="標楷體" w:eastAsia="標楷體" w:hAnsi="標楷體" w:hint="eastAsia"/>
        </w:rPr>
        <w:t>每項目</w:t>
      </w:r>
      <w:r w:rsidR="0084180E">
        <w:rPr>
          <w:rFonts w:ascii="標楷體" w:eastAsia="標楷體" w:hAnsi="標楷體" w:hint="eastAsia"/>
        </w:rPr>
        <w:t>獲</w:t>
      </w:r>
      <w:r>
        <w:rPr>
          <w:rFonts w:ascii="標楷體" w:eastAsia="標楷體" w:hAnsi="標楷體" w:hint="eastAsia"/>
        </w:rPr>
        <w:t>獎之前3名隊伍</w:t>
      </w:r>
      <w:r w:rsidR="0095098B">
        <w:rPr>
          <w:rFonts w:ascii="新細明體" w:eastAsia="新細明體" w:hAnsi="新細明體" w:hint="eastAsia"/>
        </w:rPr>
        <w:t>，</w:t>
      </w:r>
      <w:r w:rsidR="0095098B">
        <w:rPr>
          <w:rFonts w:ascii="標楷體" w:eastAsia="標楷體" w:hAnsi="標楷體" w:hint="eastAsia"/>
        </w:rPr>
        <w:t>每隊學生</w:t>
      </w:r>
      <w:r>
        <w:rPr>
          <w:rFonts w:ascii="標楷體" w:eastAsia="標楷體" w:hAnsi="標楷體" w:hint="eastAsia"/>
        </w:rPr>
        <w:t>每人頒發獎狀一紙、獎牌一面；</w:t>
      </w:r>
      <w:r w:rsidRPr="00067E45">
        <w:rPr>
          <w:rFonts w:ascii="標楷體" w:eastAsia="標楷體" w:hAnsi="標楷體" w:hint="eastAsia"/>
        </w:rPr>
        <w:t>第4名</w:t>
      </w:r>
      <w:r w:rsidR="00067E45" w:rsidRPr="00067E45">
        <w:rPr>
          <w:rFonts w:ascii="標楷體" w:eastAsia="標楷體" w:hAnsi="標楷體" w:hint="eastAsia"/>
        </w:rPr>
        <w:t>（含）以後</w:t>
      </w:r>
      <w:r w:rsidRPr="00067E45">
        <w:rPr>
          <w:rFonts w:ascii="標楷體" w:eastAsia="標楷體" w:hAnsi="標楷體" w:hint="eastAsia"/>
        </w:rPr>
        <w:t>，</w:t>
      </w:r>
      <w:r w:rsidR="00AC0DF8" w:rsidRPr="00067E45">
        <w:rPr>
          <w:rFonts w:ascii="標楷體" w:eastAsia="標楷體" w:hAnsi="標楷體" w:hint="eastAsia"/>
        </w:rPr>
        <w:t>頒發</w:t>
      </w:r>
      <w:r w:rsidRPr="00067E45">
        <w:rPr>
          <w:rFonts w:ascii="標楷體" w:eastAsia="標楷體" w:hAnsi="標楷體" w:hint="eastAsia"/>
        </w:rPr>
        <w:t>每人獎狀一紙</w:t>
      </w:r>
      <w:r w:rsidR="00AC0DF8" w:rsidRPr="00067E45">
        <w:rPr>
          <w:rFonts w:ascii="標楷體" w:eastAsia="標楷體" w:hAnsi="標楷體" w:hint="eastAsia"/>
        </w:rPr>
        <w:t>。</w:t>
      </w:r>
    </w:p>
    <w:p w:rsidR="00744AD0" w:rsidRDefault="00744AD0">
      <w:pPr>
        <w:widowControl/>
        <w:rPr>
          <w:rFonts w:ascii="標楷體" w:eastAsia="標楷體" w:hAnsi="標楷體"/>
        </w:rPr>
      </w:pPr>
      <w:r>
        <w:rPr>
          <w:rFonts w:ascii="標楷體" w:eastAsia="標楷體" w:hAnsi="標楷體"/>
        </w:rPr>
        <w:br w:type="page"/>
      </w:r>
    </w:p>
    <w:p w:rsidR="00744AD0" w:rsidRPr="00003659" w:rsidRDefault="00744AD0" w:rsidP="00744AD0">
      <w:pPr>
        <w:pStyle w:val="Default"/>
        <w:jc w:val="center"/>
        <w:rPr>
          <w:rFonts w:hAnsi="標楷體"/>
          <w:sz w:val="28"/>
          <w:szCs w:val="28"/>
        </w:rPr>
      </w:pPr>
      <w:r w:rsidRPr="00EC7218">
        <w:rPr>
          <w:rFonts w:hAnsi="標楷體"/>
          <w:noProof/>
          <w:sz w:val="28"/>
          <w:szCs w:val="28"/>
        </w:rPr>
        <w:lastRenderedPageBreak/>
        <mc:AlternateContent>
          <mc:Choice Requires="wps">
            <w:drawing>
              <wp:anchor distT="0" distB="0" distL="114300" distR="114300" simplePos="0" relativeHeight="251661312" behindDoc="0" locked="0" layoutInCell="1" allowOverlap="1" wp14:anchorId="002F8B54" wp14:editId="3B00C339">
                <wp:simplePos x="0" y="0"/>
                <wp:positionH relativeFrom="column">
                  <wp:posOffset>5583181</wp:posOffset>
                </wp:positionH>
                <wp:positionV relativeFrom="paragraph">
                  <wp:posOffset>-318135</wp:posOffset>
                </wp:positionV>
                <wp:extent cx="712381" cy="1403985"/>
                <wp:effectExtent l="0" t="0" r="1206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1" cy="1403985"/>
                        </a:xfrm>
                        <a:prstGeom prst="rect">
                          <a:avLst/>
                        </a:prstGeom>
                        <a:solidFill>
                          <a:srgbClr val="FFFFFF"/>
                        </a:solidFill>
                        <a:ln w="9525">
                          <a:solidFill>
                            <a:srgbClr val="000000"/>
                          </a:solidFill>
                          <a:miter lim="800000"/>
                          <a:headEnd/>
                          <a:tailEnd/>
                        </a:ln>
                      </wps:spPr>
                      <wps:txbx>
                        <w:txbxContent>
                          <w:p w:rsidR="00B4593C" w:rsidRDefault="00B4593C" w:rsidP="00744AD0">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9.6pt;margin-top:-25.05pt;width:56.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">
                <v:textbox style="mso-fit-shape-to-text:t">
                  <w:txbxContent>
                    <w:p w:rsidR="007F31B9" w:rsidRDefault="007F31B9" w:rsidP="00744AD0">
                      <w:r>
                        <w:rPr>
                          <w:rFonts w:hint="eastAsia"/>
                        </w:rPr>
                        <w:t>附件</w:t>
                      </w:r>
                      <w:r>
                        <w:rPr>
                          <w:rFonts w:hint="eastAsia"/>
                        </w:rPr>
                        <w:t>1</w:t>
                      </w:r>
                    </w:p>
                  </w:txbxContent>
                </v:textbox>
              </v:shape>
            </w:pict>
          </mc:Fallback>
        </mc:AlternateContent>
      </w:r>
      <w:r w:rsidRPr="00003659">
        <w:rPr>
          <w:rFonts w:hAnsi="標楷體" w:hint="eastAsia"/>
          <w:sz w:val="28"/>
          <w:szCs w:val="28"/>
        </w:rPr>
        <w:t>2015</w:t>
      </w:r>
      <w:r w:rsidR="00067E45" w:rsidRPr="00067E45">
        <w:rPr>
          <w:rFonts w:hAnsi="標楷體" w:hint="eastAsia"/>
          <w:b/>
          <w:sz w:val="28"/>
          <w:szCs w:val="28"/>
        </w:rPr>
        <w:t>「中華</w:t>
      </w:r>
      <w:proofErr w:type="gramStart"/>
      <w:r w:rsidR="004E0061">
        <w:rPr>
          <w:rFonts w:hAnsi="標楷體" w:hint="eastAsia"/>
          <w:b/>
          <w:sz w:val="28"/>
          <w:szCs w:val="28"/>
        </w:rPr>
        <w:t>盃</w:t>
      </w:r>
      <w:proofErr w:type="gramEnd"/>
      <w:r w:rsidR="00067E45" w:rsidRPr="00067E45">
        <w:rPr>
          <w:rFonts w:hAnsi="標楷體" w:hint="eastAsia"/>
          <w:b/>
          <w:sz w:val="28"/>
          <w:szCs w:val="28"/>
        </w:rPr>
        <w:t>」</w:t>
      </w:r>
      <w:r w:rsidRPr="00003659">
        <w:rPr>
          <w:rFonts w:hAnsi="標楷體" w:hint="eastAsia"/>
          <w:sz w:val="28"/>
          <w:szCs w:val="28"/>
        </w:rPr>
        <w:t>海峽兩岸互動式機器人交流競賽計畫</w:t>
      </w:r>
    </w:p>
    <w:p w:rsidR="00744AD0" w:rsidRPr="00003659" w:rsidRDefault="00744AD0" w:rsidP="00744AD0">
      <w:pPr>
        <w:pStyle w:val="Default"/>
        <w:jc w:val="center"/>
        <w:rPr>
          <w:rFonts w:hAnsi="標楷體"/>
          <w:sz w:val="28"/>
          <w:szCs w:val="28"/>
        </w:rPr>
      </w:pPr>
      <w:r w:rsidRPr="00003659">
        <w:rPr>
          <w:rFonts w:hAnsi="標楷體" w:hint="eastAsia"/>
          <w:sz w:val="28"/>
          <w:szCs w:val="28"/>
        </w:rPr>
        <w:t>超級軌跡賽規則</w:t>
      </w:r>
    </w:p>
    <w:p w:rsidR="00744AD0" w:rsidRPr="00E237DE" w:rsidRDefault="00744AD0" w:rsidP="00744AD0">
      <w:pPr>
        <w:pStyle w:val="Default"/>
        <w:jc w:val="center"/>
        <w:rPr>
          <w:rFonts w:hAnsi="標楷體"/>
        </w:rPr>
      </w:pPr>
    </w:p>
    <w:p w:rsidR="00744AD0" w:rsidRPr="00003659" w:rsidRDefault="00744AD0" w:rsidP="00327EBC">
      <w:pPr>
        <w:pStyle w:val="a3"/>
        <w:numPr>
          <w:ilvl w:val="0"/>
          <w:numId w:val="6"/>
        </w:numPr>
        <w:ind w:leftChars="0" w:left="567" w:hanging="567"/>
        <w:rPr>
          <w:rFonts w:ascii="標楷體" w:eastAsia="標楷體" w:hAnsi="標楷體"/>
          <w:b/>
          <w:bCs/>
        </w:rPr>
      </w:pPr>
      <w:r w:rsidRPr="00003659">
        <w:rPr>
          <w:rFonts w:ascii="標楷體" w:eastAsia="標楷體" w:hAnsi="標楷體" w:hint="eastAsia"/>
          <w:b/>
          <w:bCs/>
        </w:rPr>
        <w:t>機器人超級軌跡賽簡介</w:t>
      </w:r>
    </w:p>
    <w:p w:rsidR="00744AD0" w:rsidRPr="00E237DE" w:rsidRDefault="00744AD0" w:rsidP="00744AD0">
      <w:pPr>
        <w:ind w:leftChars="200" w:left="480" w:firstLineChars="225" w:firstLine="540"/>
        <w:rPr>
          <w:rFonts w:ascii="標楷體" w:eastAsia="標楷體" w:hAnsi="標楷體"/>
          <w:bCs/>
          <w:szCs w:val="24"/>
          <w:lang w:eastAsia="zh-CN"/>
        </w:rPr>
      </w:pPr>
      <w:r w:rsidRPr="00E237DE">
        <w:rPr>
          <w:rFonts w:ascii="標楷體" w:eastAsia="標楷體" w:hAnsi="標楷體" w:hint="eastAsia"/>
          <w:bCs/>
          <w:szCs w:val="24"/>
        </w:rPr>
        <w:t>活動物件為</w:t>
      </w:r>
      <w:r w:rsidR="00B4593C">
        <w:rPr>
          <w:rFonts w:ascii="標楷體" w:eastAsia="標楷體" w:hAnsi="標楷體" w:hint="eastAsia"/>
          <w:bCs/>
          <w:szCs w:val="24"/>
        </w:rPr>
        <w:t>高中職</w:t>
      </w:r>
      <w:r w:rsidR="00067E45">
        <w:rPr>
          <w:rFonts w:ascii="標楷體" w:eastAsia="標楷體" w:hAnsi="標楷體" w:hint="eastAsia"/>
          <w:bCs/>
          <w:szCs w:val="24"/>
        </w:rPr>
        <w:t>國</w:t>
      </w:r>
      <w:r w:rsidRPr="00E237DE">
        <w:rPr>
          <w:rFonts w:ascii="標楷體" w:eastAsia="標楷體" w:hAnsi="標楷體" w:hint="eastAsia"/>
          <w:bCs/>
          <w:szCs w:val="24"/>
        </w:rPr>
        <w:t>中小學生</w:t>
      </w:r>
      <w:r w:rsidR="00067E45">
        <w:rPr>
          <w:rFonts w:ascii="標楷體" w:eastAsia="標楷體" w:hAnsi="標楷體" w:hint="eastAsia"/>
          <w:bCs/>
          <w:szCs w:val="24"/>
        </w:rPr>
        <w:t>作品</w:t>
      </w:r>
      <w:r w:rsidRPr="00E237DE">
        <w:rPr>
          <w:rFonts w:ascii="標楷體" w:eastAsia="標楷體" w:hAnsi="標楷體" w:hint="eastAsia"/>
          <w:bCs/>
          <w:szCs w:val="24"/>
        </w:rPr>
        <w:t>，參加比賽的隊</w:t>
      </w:r>
      <w:r w:rsidR="00067E45">
        <w:rPr>
          <w:rFonts w:ascii="標楷體" w:eastAsia="標楷體" w:hAnsi="標楷體" w:hint="eastAsia"/>
          <w:bCs/>
          <w:szCs w:val="24"/>
        </w:rPr>
        <w:t>伍需</w:t>
      </w:r>
      <w:r w:rsidRPr="00E237DE">
        <w:rPr>
          <w:rFonts w:ascii="標楷體" w:eastAsia="標楷體" w:hAnsi="標楷體" w:hint="eastAsia"/>
          <w:bCs/>
          <w:szCs w:val="24"/>
        </w:rPr>
        <w:t>自行製作機器人並進行程式設計；比賽分為</w:t>
      </w:r>
      <w:proofErr w:type="gramStart"/>
      <w:r w:rsidR="00B4593C">
        <w:rPr>
          <w:rFonts w:ascii="標楷體" w:eastAsia="標楷體" w:hAnsi="標楷體" w:hint="eastAsia"/>
          <w:bCs/>
          <w:szCs w:val="24"/>
        </w:rPr>
        <w:t>高中職組</w:t>
      </w:r>
      <w:proofErr w:type="gramEnd"/>
      <w:r w:rsidR="00B4593C">
        <w:rPr>
          <w:rFonts w:ascii="新細明體" w:eastAsia="新細明體" w:hAnsi="新細明體" w:hint="eastAsia"/>
          <w:bCs/>
          <w:szCs w:val="24"/>
        </w:rPr>
        <w:t>、</w:t>
      </w:r>
      <w:r>
        <w:rPr>
          <w:rFonts w:ascii="標楷體" w:eastAsia="標楷體" w:hAnsi="標楷體" w:hint="eastAsia"/>
          <w:bCs/>
        </w:rPr>
        <w:t>國中及國小</w:t>
      </w:r>
      <w:r w:rsidR="00B4593C">
        <w:rPr>
          <w:rFonts w:ascii="標楷體" w:eastAsia="標楷體" w:hAnsi="標楷體" w:hint="eastAsia"/>
          <w:bCs/>
        </w:rPr>
        <w:t>3</w:t>
      </w:r>
      <w:r w:rsidRPr="00E237DE">
        <w:rPr>
          <w:rFonts w:ascii="標楷體" w:eastAsia="標楷體" w:hAnsi="標楷體" w:hint="eastAsia"/>
          <w:bCs/>
          <w:szCs w:val="24"/>
        </w:rPr>
        <w:t>個組別；每支隊伍</w:t>
      </w:r>
      <w:r>
        <w:rPr>
          <w:rFonts w:ascii="標楷體" w:eastAsia="標楷體" w:hAnsi="標楷體" w:hint="eastAsia"/>
          <w:bCs/>
        </w:rPr>
        <w:t>2~3</w:t>
      </w:r>
      <w:r w:rsidRPr="00E237DE">
        <w:rPr>
          <w:rFonts w:ascii="標楷體" w:eastAsia="標楷體" w:hAnsi="標楷體" w:hint="eastAsia"/>
          <w:bCs/>
          <w:szCs w:val="24"/>
        </w:rPr>
        <w:t>名隊員；參賽的機器人必須是</w:t>
      </w:r>
      <w:r w:rsidR="00067E45">
        <w:rPr>
          <w:rFonts w:ascii="標楷體" w:eastAsia="標楷體" w:hAnsi="標楷體" w:hint="eastAsia"/>
          <w:bCs/>
          <w:szCs w:val="24"/>
        </w:rPr>
        <w:t>由</w:t>
      </w:r>
      <w:r w:rsidRPr="00E237DE">
        <w:rPr>
          <w:rFonts w:ascii="標楷體" w:eastAsia="標楷體" w:hAnsi="標楷體" w:hint="eastAsia"/>
          <w:bCs/>
          <w:szCs w:val="24"/>
        </w:rPr>
        <w:t>程式控制的，機器人超級軌跡比賽的場地與示意圖保持一致。</w:t>
      </w:r>
    </w:p>
    <w:p w:rsidR="00744AD0" w:rsidRPr="00E237DE" w:rsidRDefault="00744AD0" w:rsidP="00327EBC">
      <w:pPr>
        <w:pStyle w:val="a3"/>
        <w:numPr>
          <w:ilvl w:val="0"/>
          <w:numId w:val="6"/>
        </w:numPr>
        <w:ind w:leftChars="0" w:left="567" w:hanging="567"/>
        <w:rPr>
          <w:rFonts w:ascii="標楷體" w:eastAsia="標楷體" w:hAnsi="標楷體"/>
          <w:b/>
          <w:bCs/>
          <w:szCs w:val="24"/>
          <w:lang w:eastAsia="zh-CN"/>
        </w:rPr>
      </w:pPr>
      <w:r w:rsidRPr="00E237DE">
        <w:rPr>
          <w:rFonts w:ascii="標楷體" w:eastAsia="標楷體" w:hAnsi="標楷體" w:hint="eastAsia"/>
          <w:b/>
          <w:bCs/>
          <w:szCs w:val="24"/>
        </w:rPr>
        <w:t>比賽場地與環境</w:t>
      </w:r>
    </w:p>
    <w:p w:rsidR="00744AD0" w:rsidRPr="00E237DE" w:rsidRDefault="00744AD0" w:rsidP="00327EBC">
      <w:pPr>
        <w:pStyle w:val="a3"/>
        <w:numPr>
          <w:ilvl w:val="0"/>
          <w:numId w:val="5"/>
        </w:numPr>
        <w:ind w:leftChars="0" w:left="1134" w:hanging="654"/>
        <w:jc w:val="both"/>
        <w:rPr>
          <w:rFonts w:ascii="標楷體" w:eastAsia="標楷體" w:hAnsi="標楷體"/>
          <w:b/>
          <w:bCs/>
          <w:lang w:eastAsia="zh-CN"/>
        </w:rPr>
      </w:pPr>
      <w:r w:rsidRPr="00E237DE">
        <w:rPr>
          <w:rFonts w:ascii="標楷體" w:eastAsia="標楷體" w:hAnsi="標楷體" w:hint="eastAsia"/>
          <w:b/>
          <w:bCs/>
        </w:rPr>
        <w:t>圖1為比賽場地示意圖</w:t>
      </w:r>
    </w:p>
    <w:p w:rsidR="00744AD0" w:rsidRPr="00E237DE" w:rsidRDefault="00744AD0" w:rsidP="00744AD0">
      <w:pPr>
        <w:ind w:firstLineChars="200" w:firstLine="480"/>
        <w:jc w:val="center"/>
        <w:rPr>
          <w:rFonts w:ascii="標楷體" w:eastAsia="標楷體" w:hAnsi="標楷體"/>
          <w:szCs w:val="24"/>
          <w:lang w:eastAsia="zh-CN"/>
        </w:rPr>
      </w:pPr>
    </w:p>
    <w:p w:rsidR="001F76CD" w:rsidRDefault="001F76CD" w:rsidP="00744AD0">
      <w:pPr>
        <w:jc w:val="center"/>
        <w:rPr>
          <w:rFonts w:ascii="標楷體" w:eastAsia="標楷體" w:hAnsi="標楷體"/>
          <w:b/>
          <w:bCs/>
          <w:szCs w:val="24"/>
        </w:rPr>
      </w:pPr>
      <w:r>
        <w:rPr>
          <w:rFonts w:ascii="標楷體" w:eastAsia="標楷體" w:hAnsi="標楷體"/>
          <w:b/>
          <w:bCs/>
          <w:noProof/>
          <w:szCs w:val="24"/>
        </w:rPr>
        <w:drawing>
          <wp:inline distT="0" distB="0" distL="0" distR="0">
            <wp:extent cx="5762625" cy="2715895"/>
            <wp:effectExtent l="76200" t="76200" r="142875" b="14160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50410中華盃機器人競賽場地圖輸出用.jpg"/>
                    <pic:cNvPicPr/>
                  </pic:nvPicPr>
                  <pic:blipFill rotWithShape="1">
                    <a:blip r:embed="rId9">
                      <a:extLst>
                        <a:ext uri="{28A0092B-C50C-407E-A947-70E740481C1C}">
                          <a14:useLocalDpi xmlns:a14="http://schemas.microsoft.com/office/drawing/2010/main" val="0"/>
                        </a:ext>
                      </a:extLst>
                    </a:blip>
                    <a:srcRect t="16903" r="8656"/>
                    <a:stretch/>
                  </pic:blipFill>
                  <pic:spPr bwMode="auto">
                    <a:xfrm>
                      <a:off x="0" y="0"/>
                      <a:ext cx="5762625" cy="2715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744AD0" w:rsidRPr="00E237DE" w:rsidRDefault="00744AD0" w:rsidP="00744AD0">
      <w:pPr>
        <w:jc w:val="center"/>
        <w:rPr>
          <w:rFonts w:ascii="標楷體" w:eastAsia="標楷體" w:hAnsi="標楷體"/>
          <w:szCs w:val="24"/>
          <w:lang w:eastAsia="zh-CN"/>
        </w:rPr>
      </w:pPr>
      <w:r w:rsidRPr="00E237DE">
        <w:rPr>
          <w:rFonts w:ascii="標楷體" w:eastAsia="標楷體" w:hAnsi="標楷體" w:hint="eastAsia"/>
          <w:b/>
          <w:bCs/>
          <w:szCs w:val="24"/>
        </w:rPr>
        <w:t>圖1比賽場地示意圖</w:t>
      </w:r>
    </w:p>
    <w:p w:rsidR="00744AD0" w:rsidRPr="00E237DE" w:rsidRDefault="00744AD0" w:rsidP="00327EBC">
      <w:pPr>
        <w:pStyle w:val="a3"/>
        <w:numPr>
          <w:ilvl w:val="0"/>
          <w:numId w:val="5"/>
        </w:numPr>
        <w:ind w:leftChars="0" w:left="1134" w:hanging="654"/>
        <w:jc w:val="both"/>
        <w:rPr>
          <w:rFonts w:ascii="標楷體" w:eastAsia="標楷體" w:hAnsi="標楷體"/>
          <w:szCs w:val="24"/>
          <w:lang w:eastAsia="zh-CN"/>
        </w:rPr>
      </w:pPr>
      <w:r w:rsidRPr="00E237DE">
        <w:rPr>
          <w:rFonts w:ascii="標楷體" w:eastAsia="標楷體" w:hAnsi="標楷體" w:hint="eastAsia"/>
          <w:b/>
          <w:bCs/>
          <w:szCs w:val="24"/>
        </w:rPr>
        <w:t>賽場規格與要求</w:t>
      </w:r>
    </w:p>
    <w:p w:rsidR="00744AD0" w:rsidRPr="00003659" w:rsidRDefault="00744AD0" w:rsidP="00327EBC">
      <w:pPr>
        <w:pStyle w:val="a3"/>
        <w:numPr>
          <w:ilvl w:val="0"/>
          <w:numId w:val="7"/>
        </w:numPr>
        <w:ind w:leftChars="0"/>
        <w:rPr>
          <w:rFonts w:ascii="標楷體" w:eastAsia="標楷體" w:hAnsi="標楷體"/>
          <w:bCs/>
        </w:rPr>
      </w:pPr>
      <w:r w:rsidRPr="00003659">
        <w:rPr>
          <w:rFonts w:ascii="標楷體" w:eastAsia="標楷體" w:hAnsi="標楷體" w:hint="eastAsia"/>
          <w:bCs/>
        </w:rPr>
        <w:t>機器人比賽場地</w:t>
      </w:r>
      <w:r w:rsidR="001F76CD" w:rsidRPr="001F76CD">
        <w:rPr>
          <w:rFonts w:ascii="標楷體" w:eastAsia="標楷體" w:hAnsi="標楷體" w:hint="eastAsia"/>
          <w:bCs/>
        </w:rPr>
        <w:t>大小為4英呎×8英呎，約1,</w:t>
      </w:r>
      <w:r w:rsidR="0055089F">
        <w:rPr>
          <w:rFonts w:ascii="標楷體" w:eastAsia="標楷體" w:hAnsi="標楷體"/>
          <w:bCs/>
        </w:rPr>
        <w:t>214</w:t>
      </w:r>
      <w:r w:rsidR="001F76CD" w:rsidRPr="001F76CD">
        <w:rPr>
          <w:rFonts w:ascii="標楷體" w:eastAsia="標楷體" w:hAnsi="標楷體" w:hint="eastAsia"/>
          <w:bCs/>
        </w:rPr>
        <w:t xml:space="preserve"> mm × 2,</w:t>
      </w:r>
      <w:r w:rsidR="0055089F">
        <w:rPr>
          <w:rFonts w:ascii="標楷體" w:eastAsia="標楷體" w:hAnsi="標楷體"/>
          <w:bCs/>
        </w:rPr>
        <w:t>43</w:t>
      </w:r>
      <w:r w:rsidR="001F76CD" w:rsidRPr="001F76CD">
        <w:rPr>
          <w:rFonts w:ascii="標楷體" w:eastAsia="標楷體" w:hAnsi="標楷體" w:hint="eastAsia"/>
          <w:bCs/>
        </w:rPr>
        <w:t>0 mm</w:t>
      </w:r>
      <w:r w:rsidR="001F76CD">
        <w:rPr>
          <w:rFonts w:ascii="標楷體" w:eastAsia="標楷體" w:hAnsi="標楷體"/>
          <w:bCs/>
        </w:rPr>
        <w:t>，以</w:t>
      </w:r>
      <w:r w:rsidR="0055089F">
        <w:rPr>
          <w:rFonts w:ascii="標楷體" w:eastAsia="標楷體" w:hAnsi="標楷體"/>
          <w:bCs/>
        </w:rPr>
        <w:t>相紙</w:t>
      </w:r>
      <w:proofErr w:type="gramStart"/>
      <w:r w:rsidR="0055089F">
        <w:rPr>
          <w:rFonts w:ascii="標楷體" w:eastAsia="標楷體" w:hAnsi="標楷體"/>
          <w:bCs/>
        </w:rPr>
        <w:t>噴繪細護冷裱</w:t>
      </w:r>
      <w:proofErr w:type="gramEnd"/>
      <w:r w:rsidRPr="00003659">
        <w:rPr>
          <w:rFonts w:ascii="標楷體" w:eastAsia="標楷體" w:hAnsi="標楷體" w:hint="eastAsia"/>
          <w:bCs/>
        </w:rPr>
        <w:t>；起點為綠色，終點為</w:t>
      </w:r>
      <w:r w:rsidR="001F76CD">
        <w:rPr>
          <w:rFonts w:ascii="標楷體" w:eastAsia="標楷體" w:hAnsi="標楷體"/>
          <w:bCs/>
        </w:rPr>
        <w:t>紅</w:t>
      </w:r>
      <w:r w:rsidRPr="00003659">
        <w:rPr>
          <w:rFonts w:ascii="標楷體" w:eastAsia="標楷體" w:hAnsi="標楷體" w:hint="eastAsia"/>
          <w:bCs/>
        </w:rPr>
        <w:t>色。</w:t>
      </w:r>
    </w:p>
    <w:p w:rsidR="00744AD0" w:rsidRPr="00003659" w:rsidRDefault="00744AD0" w:rsidP="00327EBC">
      <w:pPr>
        <w:pStyle w:val="a3"/>
        <w:numPr>
          <w:ilvl w:val="0"/>
          <w:numId w:val="7"/>
        </w:numPr>
        <w:ind w:leftChars="0"/>
        <w:rPr>
          <w:rFonts w:ascii="標楷體" w:eastAsia="標楷體" w:hAnsi="標楷體"/>
          <w:bCs/>
          <w:szCs w:val="24"/>
        </w:rPr>
      </w:pPr>
      <w:r w:rsidRPr="00E237DE">
        <w:rPr>
          <w:rFonts w:ascii="標楷體" w:eastAsia="標楷體" w:hAnsi="標楷體" w:hint="eastAsia"/>
          <w:bCs/>
          <w:szCs w:val="24"/>
        </w:rPr>
        <w:t>用黑色</w:t>
      </w:r>
      <w:proofErr w:type="gramStart"/>
      <w:r w:rsidRPr="00E237DE">
        <w:rPr>
          <w:rFonts w:ascii="標楷體" w:eastAsia="標楷體" w:hAnsi="標楷體" w:hint="eastAsia"/>
          <w:bCs/>
          <w:szCs w:val="24"/>
        </w:rPr>
        <w:t>直接噴繪出</w:t>
      </w:r>
      <w:proofErr w:type="gramEnd"/>
      <w:r w:rsidRPr="00E237DE">
        <w:rPr>
          <w:rFonts w:ascii="標楷體" w:eastAsia="標楷體" w:hAnsi="標楷體" w:hint="eastAsia"/>
          <w:bCs/>
          <w:szCs w:val="24"/>
        </w:rPr>
        <w:t>寬度為</w:t>
      </w:r>
      <w:r w:rsidR="001F76CD">
        <w:rPr>
          <w:rFonts w:ascii="標楷體" w:eastAsia="標楷體" w:hAnsi="標楷體"/>
          <w:bCs/>
          <w:szCs w:val="24"/>
        </w:rPr>
        <w:t>1</w:t>
      </w:r>
      <w:r w:rsidRPr="00E237DE">
        <w:rPr>
          <w:rFonts w:ascii="標楷體" w:eastAsia="標楷體" w:hAnsi="標楷體" w:hint="eastAsia"/>
          <w:bCs/>
          <w:szCs w:val="24"/>
        </w:rPr>
        <w:t>.</w:t>
      </w:r>
      <w:r w:rsidR="001F76CD">
        <w:rPr>
          <w:rFonts w:ascii="標楷體" w:eastAsia="標楷體" w:hAnsi="標楷體"/>
          <w:bCs/>
          <w:szCs w:val="24"/>
        </w:rPr>
        <w:t>8</w:t>
      </w:r>
      <w:r w:rsidRPr="00E237DE">
        <w:rPr>
          <w:rFonts w:ascii="標楷體" w:eastAsia="標楷體" w:hAnsi="標楷體" w:hint="eastAsia"/>
          <w:bCs/>
          <w:szCs w:val="24"/>
        </w:rPr>
        <w:t>～2.5cm的黑色軌跡線；虛線中，兩點間隔不超過3cm，每點長度不少於3cm，每條虛線總長度不超過100cm；所有黑線間距離均大於20cm；所有黑線具體尺寸、角度無具體標準，但佈局和形狀與示意圖保持一致</w:t>
      </w:r>
      <w:r w:rsidRPr="00003659">
        <w:rPr>
          <w:rFonts w:ascii="標楷體" w:eastAsia="標楷體" w:hAnsi="標楷體" w:cs="Times New Roman" w:hint="eastAsia"/>
          <w:bCs/>
          <w:szCs w:val="24"/>
        </w:rPr>
        <w:t>。</w:t>
      </w:r>
    </w:p>
    <w:p w:rsidR="00744AD0" w:rsidRPr="00D10E7B" w:rsidRDefault="00744AD0" w:rsidP="00327EBC">
      <w:pPr>
        <w:pStyle w:val="a3"/>
        <w:numPr>
          <w:ilvl w:val="0"/>
          <w:numId w:val="7"/>
        </w:numPr>
        <w:ind w:leftChars="0"/>
        <w:rPr>
          <w:rFonts w:ascii="標楷體" w:eastAsia="標楷體" w:hAnsi="標楷體"/>
          <w:bCs/>
          <w:szCs w:val="24"/>
        </w:rPr>
      </w:pPr>
      <w:r w:rsidRPr="00E237DE">
        <w:rPr>
          <w:rFonts w:ascii="標楷體" w:eastAsia="標楷體" w:hAnsi="標楷體" w:hint="eastAsia"/>
          <w:bCs/>
          <w:szCs w:val="24"/>
        </w:rPr>
        <w:t>此條黑色軌跡線由</w:t>
      </w:r>
      <w:proofErr w:type="gramStart"/>
      <w:r w:rsidRPr="00E237DE">
        <w:rPr>
          <w:rFonts w:ascii="標楷體" w:eastAsia="標楷體" w:hAnsi="標楷體" w:hint="eastAsia"/>
          <w:bCs/>
          <w:szCs w:val="24"/>
        </w:rPr>
        <w:t>起止區</w:t>
      </w:r>
      <w:proofErr w:type="gramEnd"/>
      <w:r w:rsidRPr="00E237DE">
        <w:rPr>
          <w:rFonts w:ascii="標楷體" w:eastAsia="標楷體" w:hAnsi="標楷體" w:hint="eastAsia"/>
          <w:bCs/>
          <w:szCs w:val="24"/>
        </w:rPr>
        <w:t>（起點為綠色、終點為</w:t>
      </w:r>
      <w:r w:rsidR="001F76CD">
        <w:rPr>
          <w:rFonts w:ascii="標楷體" w:eastAsia="標楷體" w:hAnsi="標楷體"/>
          <w:bCs/>
          <w:szCs w:val="24"/>
        </w:rPr>
        <w:t>紅</w:t>
      </w:r>
      <w:r w:rsidRPr="00E237DE">
        <w:rPr>
          <w:rFonts w:ascii="標楷體" w:eastAsia="標楷體" w:hAnsi="標楷體" w:hint="eastAsia"/>
          <w:bCs/>
          <w:szCs w:val="24"/>
        </w:rPr>
        <w:t>色）、直線、折線、圓弧組成。軌跡長度預計在</w:t>
      </w:r>
      <w:r w:rsidR="0098411E">
        <w:rPr>
          <w:rFonts w:ascii="標楷體" w:eastAsia="標楷體" w:hAnsi="標楷體"/>
          <w:bCs/>
          <w:szCs w:val="24"/>
        </w:rPr>
        <w:t>7</w:t>
      </w:r>
      <w:r w:rsidRPr="00E237DE">
        <w:rPr>
          <w:rFonts w:ascii="標楷體" w:eastAsia="標楷體" w:hAnsi="標楷體" w:hint="eastAsia"/>
          <w:bCs/>
          <w:szCs w:val="24"/>
        </w:rPr>
        <w:t>米以上</w:t>
      </w:r>
      <w:r>
        <w:rPr>
          <w:rFonts w:ascii="標楷體" w:eastAsia="標楷體" w:hAnsi="標楷體" w:hint="eastAsia"/>
          <w:bCs/>
        </w:rPr>
        <w:t>。</w:t>
      </w:r>
    </w:p>
    <w:p w:rsidR="00D10E7B" w:rsidRPr="00E237DE" w:rsidRDefault="00D10E7B" w:rsidP="00327EBC">
      <w:pPr>
        <w:pStyle w:val="a3"/>
        <w:numPr>
          <w:ilvl w:val="0"/>
          <w:numId w:val="7"/>
        </w:numPr>
        <w:ind w:leftChars="0"/>
        <w:rPr>
          <w:rFonts w:ascii="標楷體" w:eastAsia="標楷體" w:hAnsi="標楷體"/>
          <w:bCs/>
          <w:szCs w:val="24"/>
        </w:rPr>
      </w:pPr>
      <w:r>
        <w:rPr>
          <w:rFonts w:ascii="標楷體" w:eastAsia="標楷體" w:hAnsi="標楷體"/>
          <w:bCs/>
        </w:rPr>
        <w:t>紅色圓形圖案可能為障礙物擺放的位置，最多會擺放兩個障礙物。</w:t>
      </w:r>
    </w:p>
    <w:p w:rsidR="00744AD0" w:rsidRPr="00E237DE" w:rsidRDefault="00744AD0" w:rsidP="00327EBC">
      <w:pPr>
        <w:pStyle w:val="a3"/>
        <w:numPr>
          <w:ilvl w:val="0"/>
          <w:numId w:val="5"/>
        </w:numPr>
        <w:ind w:leftChars="0" w:left="1134" w:hanging="654"/>
        <w:jc w:val="both"/>
        <w:rPr>
          <w:rFonts w:ascii="標楷體" w:eastAsia="標楷體" w:hAnsi="標楷體"/>
          <w:b/>
          <w:bCs/>
          <w:szCs w:val="24"/>
          <w:lang w:eastAsia="zh-CN"/>
        </w:rPr>
      </w:pPr>
      <w:r w:rsidRPr="00E237DE">
        <w:rPr>
          <w:rFonts w:ascii="標楷體" w:eastAsia="標楷體" w:hAnsi="標楷體" w:hint="eastAsia"/>
          <w:b/>
          <w:bCs/>
          <w:szCs w:val="24"/>
        </w:rPr>
        <w:t>賽場環境</w:t>
      </w:r>
    </w:p>
    <w:p w:rsidR="00744AD0" w:rsidRPr="00E237DE" w:rsidRDefault="00744AD0" w:rsidP="00744AD0">
      <w:pPr>
        <w:ind w:leftChars="400" w:left="960" w:firstLineChars="225" w:firstLine="540"/>
        <w:rPr>
          <w:rFonts w:ascii="標楷體" w:eastAsia="標楷體" w:hAnsi="標楷體"/>
          <w:szCs w:val="24"/>
          <w:lang w:eastAsia="zh-CN"/>
        </w:rPr>
      </w:pPr>
      <w:r w:rsidRPr="00E237DE">
        <w:rPr>
          <w:rFonts w:ascii="標楷體" w:eastAsia="標楷體" w:hAnsi="標楷體" w:hint="eastAsia"/>
          <w:szCs w:val="24"/>
        </w:rPr>
        <w:t>比賽場地環境為冷光源、低照度、無磁場干擾、地面儘量保持平整。但參賽隊伍應充分考慮周圍環境可能對機器人帶來的影響。</w:t>
      </w:r>
    </w:p>
    <w:p w:rsidR="00744AD0" w:rsidRPr="00E237DE" w:rsidRDefault="00744AD0" w:rsidP="00327EBC">
      <w:pPr>
        <w:pStyle w:val="a3"/>
        <w:numPr>
          <w:ilvl w:val="0"/>
          <w:numId w:val="6"/>
        </w:numPr>
        <w:ind w:leftChars="0" w:left="567" w:hanging="567"/>
        <w:rPr>
          <w:rFonts w:ascii="標楷體" w:eastAsia="標楷體" w:hAnsi="標楷體"/>
          <w:b/>
          <w:bCs/>
          <w:szCs w:val="24"/>
          <w:lang w:eastAsia="zh-CN"/>
        </w:rPr>
      </w:pPr>
      <w:r w:rsidRPr="00E237DE">
        <w:rPr>
          <w:rFonts w:ascii="標楷體" w:eastAsia="標楷體" w:hAnsi="標楷體" w:hint="eastAsia"/>
          <w:b/>
          <w:bCs/>
          <w:szCs w:val="24"/>
        </w:rPr>
        <w:t>機器人設計及要求</w:t>
      </w:r>
    </w:p>
    <w:p w:rsidR="00744AD0" w:rsidRPr="00003659" w:rsidRDefault="00744AD0" w:rsidP="00327EBC">
      <w:pPr>
        <w:pStyle w:val="a3"/>
        <w:numPr>
          <w:ilvl w:val="0"/>
          <w:numId w:val="8"/>
        </w:numPr>
        <w:ind w:leftChars="0" w:left="851" w:hanging="284"/>
        <w:rPr>
          <w:rFonts w:ascii="標楷體" w:eastAsia="標楷體" w:hAnsi="標楷體"/>
          <w:bCs/>
          <w:szCs w:val="24"/>
        </w:rPr>
      </w:pPr>
      <w:r w:rsidRPr="00003659">
        <w:rPr>
          <w:rFonts w:ascii="標楷體" w:eastAsia="標楷體" w:hAnsi="標楷體" w:hint="eastAsia"/>
          <w:bCs/>
          <w:szCs w:val="24"/>
        </w:rPr>
        <w:t>機器人體積大小應不超過：長25</w:t>
      </w:r>
      <w:proofErr w:type="gramStart"/>
      <w:r w:rsidRPr="00003659">
        <w:rPr>
          <w:rFonts w:ascii="標楷體" w:eastAsia="標楷體" w:hAnsi="標楷體" w:hint="eastAsia"/>
          <w:bCs/>
          <w:szCs w:val="24"/>
        </w:rPr>
        <w:t>釐</w:t>
      </w:r>
      <w:proofErr w:type="gramEnd"/>
      <w:r w:rsidRPr="00003659">
        <w:rPr>
          <w:rFonts w:ascii="標楷體" w:eastAsia="標楷體" w:hAnsi="標楷體" w:hint="eastAsia"/>
          <w:bCs/>
          <w:szCs w:val="24"/>
        </w:rPr>
        <w:t>米，寬15</w:t>
      </w:r>
      <w:proofErr w:type="gramStart"/>
      <w:r w:rsidRPr="00003659">
        <w:rPr>
          <w:rFonts w:ascii="標楷體" w:eastAsia="標楷體" w:hAnsi="標楷體" w:hint="eastAsia"/>
          <w:bCs/>
          <w:szCs w:val="24"/>
        </w:rPr>
        <w:t>釐</w:t>
      </w:r>
      <w:proofErr w:type="gramEnd"/>
      <w:r w:rsidRPr="00003659">
        <w:rPr>
          <w:rFonts w:ascii="標楷體" w:eastAsia="標楷體" w:hAnsi="標楷體" w:hint="eastAsia"/>
          <w:bCs/>
          <w:szCs w:val="24"/>
        </w:rPr>
        <w:t>米，高15</w:t>
      </w:r>
      <w:proofErr w:type="gramStart"/>
      <w:r w:rsidRPr="00003659">
        <w:rPr>
          <w:rFonts w:ascii="標楷體" w:eastAsia="標楷體" w:hAnsi="標楷體" w:hint="eastAsia"/>
          <w:bCs/>
          <w:szCs w:val="24"/>
        </w:rPr>
        <w:t>釐</w:t>
      </w:r>
      <w:proofErr w:type="gramEnd"/>
      <w:r w:rsidRPr="00003659">
        <w:rPr>
          <w:rFonts w:ascii="標楷體" w:eastAsia="標楷體" w:hAnsi="標楷體" w:hint="eastAsia"/>
          <w:bCs/>
          <w:szCs w:val="24"/>
        </w:rPr>
        <w:t>米 。</w:t>
      </w:r>
    </w:p>
    <w:p w:rsidR="00744AD0" w:rsidRPr="00003659" w:rsidRDefault="00744AD0" w:rsidP="00327EBC">
      <w:pPr>
        <w:pStyle w:val="a3"/>
        <w:numPr>
          <w:ilvl w:val="0"/>
          <w:numId w:val="8"/>
        </w:numPr>
        <w:ind w:leftChars="0" w:left="851" w:hanging="284"/>
        <w:rPr>
          <w:rFonts w:ascii="標楷體" w:eastAsia="標楷體" w:hAnsi="標楷體"/>
          <w:bCs/>
          <w:szCs w:val="24"/>
        </w:rPr>
      </w:pPr>
      <w:r w:rsidRPr="00003659">
        <w:rPr>
          <w:rFonts w:ascii="標楷體" w:eastAsia="標楷體" w:hAnsi="標楷體" w:hint="eastAsia"/>
          <w:bCs/>
          <w:szCs w:val="24"/>
        </w:rPr>
        <w:t>每</w:t>
      </w:r>
      <w:proofErr w:type="gramStart"/>
      <w:r w:rsidRPr="00003659">
        <w:rPr>
          <w:rFonts w:ascii="標楷體" w:eastAsia="標楷體" w:hAnsi="標楷體" w:hint="eastAsia"/>
          <w:bCs/>
          <w:szCs w:val="24"/>
        </w:rPr>
        <w:t>個</w:t>
      </w:r>
      <w:proofErr w:type="gramEnd"/>
      <w:r w:rsidRPr="00003659">
        <w:rPr>
          <w:rFonts w:ascii="標楷體" w:eastAsia="標楷體" w:hAnsi="標楷體" w:hint="eastAsia"/>
          <w:bCs/>
          <w:szCs w:val="24"/>
        </w:rPr>
        <w:t>參賽隊只能攜帶一台機器人進入場地，使用的機器人感測器數量不能超過5個（如使用多通道感測器，則每</w:t>
      </w:r>
      <w:proofErr w:type="gramStart"/>
      <w:r w:rsidRPr="00003659">
        <w:rPr>
          <w:rFonts w:ascii="標楷體" w:eastAsia="標楷體" w:hAnsi="標楷體" w:hint="eastAsia"/>
          <w:bCs/>
          <w:szCs w:val="24"/>
        </w:rPr>
        <w:t>個</w:t>
      </w:r>
      <w:proofErr w:type="gramEnd"/>
      <w:r w:rsidRPr="00003659">
        <w:rPr>
          <w:rFonts w:ascii="標楷體" w:eastAsia="標楷體" w:hAnsi="標楷體" w:hint="eastAsia"/>
          <w:bCs/>
          <w:szCs w:val="24"/>
        </w:rPr>
        <w:t>通道視為一個感測器）、</w:t>
      </w:r>
      <w:r w:rsidR="001F76CD">
        <w:rPr>
          <w:rFonts w:ascii="標楷體" w:eastAsia="標楷體" w:hAnsi="標楷體"/>
          <w:bCs/>
          <w:szCs w:val="24"/>
        </w:rPr>
        <w:t>控制器</w:t>
      </w:r>
      <w:r w:rsidRPr="00003659">
        <w:rPr>
          <w:rFonts w:ascii="標楷體" w:eastAsia="標楷體" w:hAnsi="標楷體" w:hint="eastAsia"/>
          <w:bCs/>
          <w:szCs w:val="24"/>
        </w:rPr>
        <w:t>不能超過3個。</w:t>
      </w:r>
    </w:p>
    <w:p w:rsidR="00744AD0" w:rsidRPr="00003659" w:rsidRDefault="00744AD0" w:rsidP="00327EBC">
      <w:pPr>
        <w:pStyle w:val="a3"/>
        <w:numPr>
          <w:ilvl w:val="0"/>
          <w:numId w:val="8"/>
        </w:numPr>
        <w:ind w:leftChars="0" w:left="851" w:hanging="284"/>
        <w:rPr>
          <w:rFonts w:ascii="標楷體" w:eastAsia="標楷體" w:hAnsi="標楷體"/>
          <w:bCs/>
          <w:szCs w:val="24"/>
        </w:rPr>
      </w:pPr>
      <w:r w:rsidRPr="00003659">
        <w:rPr>
          <w:rFonts w:ascii="標楷體" w:eastAsia="標楷體" w:hAnsi="標楷體" w:hint="eastAsia"/>
          <w:bCs/>
          <w:szCs w:val="24"/>
        </w:rPr>
        <w:t>各參賽隊需自備參賽所需的機器人及其他器材，如需調整程式，可攜帶筆記型電腦，但賽場中不會提供電源插座。</w:t>
      </w:r>
    </w:p>
    <w:p w:rsidR="00744AD0" w:rsidRPr="00E237DE" w:rsidRDefault="00744AD0" w:rsidP="00327EBC">
      <w:pPr>
        <w:pStyle w:val="a3"/>
        <w:numPr>
          <w:ilvl w:val="0"/>
          <w:numId w:val="6"/>
        </w:numPr>
        <w:ind w:leftChars="0" w:left="567" w:hanging="567"/>
        <w:rPr>
          <w:rFonts w:ascii="標楷體" w:eastAsia="標楷體" w:hAnsi="標楷體"/>
          <w:b/>
          <w:szCs w:val="24"/>
          <w:lang w:eastAsia="zh-CN"/>
        </w:rPr>
      </w:pPr>
      <w:r w:rsidRPr="00E237DE">
        <w:rPr>
          <w:rFonts w:ascii="標楷體" w:eastAsia="標楷體" w:hAnsi="標楷體" w:hint="eastAsia"/>
          <w:b/>
          <w:szCs w:val="24"/>
        </w:rPr>
        <w:t>任務要求：</w:t>
      </w:r>
    </w:p>
    <w:p w:rsidR="00744AD0" w:rsidRPr="00003659" w:rsidRDefault="00744AD0" w:rsidP="00327EBC">
      <w:pPr>
        <w:pStyle w:val="a3"/>
        <w:numPr>
          <w:ilvl w:val="0"/>
          <w:numId w:val="9"/>
        </w:numPr>
        <w:ind w:leftChars="0"/>
        <w:rPr>
          <w:rFonts w:ascii="標楷體" w:eastAsia="標楷體" w:hAnsi="標楷體" w:cs="Times New Roman"/>
          <w:bCs/>
          <w:szCs w:val="24"/>
        </w:rPr>
      </w:pPr>
      <w:r w:rsidRPr="00003659">
        <w:rPr>
          <w:rFonts w:ascii="標楷體" w:eastAsia="標楷體" w:hAnsi="標楷體" w:cs="Times New Roman" w:hint="eastAsia"/>
          <w:bCs/>
          <w:szCs w:val="24"/>
        </w:rPr>
        <w:t>機器人從起點（綠色起點區）出發，經過場地上全部黑色引導線到達終點（機器人</w:t>
      </w:r>
      <w:r w:rsidR="00834875">
        <w:rPr>
          <w:rFonts w:ascii="標楷體" w:eastAsia="標楷體" w:hAnsi="標楷體" w:cs="Times New Roman"/>
          <w:bCs/>
          <w:szCs w:val="24"/>
        </w:rPr>
        <w:t>正</w:t>
      </w:r>
      <w:r w:rsidRPr="00003659">
        <w:rPr>
          <w:rFonts w:ascii="標楷體" w:eastAsia="標楷體" w:hAnsi="標楷體" w:cs="Times New Roman" w:hint="eastAsia"/>
          <w:bCs/>
          <w:szCs w:val="24"/>
        </w:rPr>
        <w:t>投影任意部分進入</w:t>
      </w:r>
      <w:r w:rsidR="0055089F">
        <w:rPr>
          <w:rFonts w:ascii="標楷體" w:eastAsia="標楷體" w:hAnsi="標楷體" w:cs="Times New Roman"/>
          <w:bCs/>
          <w:szCs w:val="24"/>
        </w:rPr>
        <w:t>紅</w:t>
      </w:r>
      <w:r w:rsidRPr="00003659">
        <w:rPr>
          <w:rFonts w:ascii="標楷體" w:eastAsia="標楷體" w:hAnsi="標楷體" w:cs="Times New Roman" w:hint="eastAsia"/>
          <w:bCs/>
          <w:szCs w:val="24"/>
        </w:rPr>
        <w:t>色終點區），</w:t>
      </w:r>
      <w:r w:rsidRPr="00003659">
        <w:rPr>
          <w:rFonts w:ascii="標楷體" w:eastAsia="標楷體" w:hAnsi="標楷體" w:hint="eastAsia"/>
          <w:bCs/>
          <w:szCs w:val="24"/>
        </w:rPr>
        <w:t>全程不得超過</w:t>
      </w:r>
      <w:r w:rsidR="001F76CD">
        <w:rPr>
          <w:rFonts w:ascii="標楷體" w:eastAsia="標楷體" w:hAnsi="標楷體"/>
          <w:bCs/>
          <w:szCs w:val="24"/>
        </w:rPr>
        <w:t>2</w:t>
      </w:r>
      <w:r w:rsidRPr="00003659">
        <w:rPr>
          <w:rFonts w:ascii="標楷體" w:eastAsia="標楷體" w:hAnsi="標楷體" w:hint="eastAsia"/>
          <w:bCs/>
          <w:szCs w:val="24"/>
        </w:rPr>
        <w:t>分鐘，</w:t>
      </w:r>
      <w:r w:rsidRPr="00003659">
        <w:rPr>
          <w:rFonts w:ascii="標楷體" w:eastAsia="標楷體" w:hAnsi="標楷體" w:cs="Times New Roman" w:hint="eastAsia"/>
          <w:bCs/>
          <w:szCs w:val="24"/>
        </w:rPr>
        <w:t>即為完成比賽任務。</w:t>
      </w:r>
    </w:p>
    <w:p w:rsidR="00744AD0" w:rsidRPr="00003659" w:rsidRDefault="00744AD0" w:rsidP="00327EBC">
      <w:pPr>
        <w:pStyle w:val="a3"/>
        <w:numPr>
          <w:ilvl w:val="0"/>
          <w:numId w:val="9"/>
        </w:numPr>
        <w:ind w:leftChars="0" w:left="851" w:hanging="284"/>
        <w:rPr>
          <w:rFonts w:ascii="標楷體" w:eastAsia="標楷體" w:hAnsi="標楷體" w:cs="Times New Roman"/>
          <w:bCs/>
          <w:szCs w:val="24"/>
        </w:rPr>
      </w:pPr>
      <w:r w:rsidRPr="00003659">
        <w:rPr>
          <w:rFonts w:ascii="標楷體" w:eastAsia="標楷體" w:hAnsi="標楷體" w:cs="Times New Roman" w:hint="eastAsia"/>
          <w:bCs/>
          <w:szCs w:val="24"/>
        </w:rPr>
        <w:t>機器人在起點區的擺放位置，其身體的任何一部分不允許超出起始區邊線。</w:t>
      </w:r>
    </w:p>
    <w:p w:rsidR="00744AD0" w:rsidRPr="00003659" w:rsidRDefault="00744AD0" w:rsidP="00327EBC">
      <w:pPr>
        <w:pStyle w:val="a3"/>
        <w:numPr>
          <w:ilvl w:val="0"/>
          <w:numId w:val="9"/>
        </w:numPr>
        <w:ind w:leftChars="0" w:left="851" w:hanging="284"/>
        <w:rPr>
          <w:rFonts w:ascii="標楷體" w:eastAsia="標楷體" w:hAnsi="標楷體" w:cs="Times New Roman"/>
          <w:bCs/>
          <w:szCs w:val="24"/>
        </w:rPr>
      </w:pPr>
      <w:r w:rsidRPr="00003659">
        <w:rPr>
          <w:rFonts w:ascii="標楷體" w:eastAsia="標楷體" w:hAnsi="標楷體" w:hint="eastAsia"/>
          <w:bCs/>
          <w:szCs w:val="24"/>
        </w:rPr>
        <w:lastRenderedPageBreak/>
        <w:t>機器人完成整個軌跡比賽動作，到達終點，期間不能脫離軌跡（即機器人</w:t>
      </w:r>
      <w:r w:rsidR="0098411E">
        <w:rPr>
          <w:rFonts w:ascii="標楷體" w:eastAsia="標楷體" w:hAnsi="標楷體"/>
          <w:bCs/>
          <w:szCs w:val="24"/>
        </w:rPr>
        <w:t>正</w:t>
      </w:r>
      <w:r w:rsidRPr="00003659">
        <w:rPr>
          <w:rFonts w:ascii="標楷體" w:eastAsia="標楷體" w:hAnsi="標楷體" w:hint="eastAsia"/>
          <w:bCs/>
          <w:szCs w:val="24"/>
        </w:rPr>
        <w:t>投影</w:t>
      </w:r>
      <w:r w:rsidR="0098411E">
        <w:rPr>
          <w:rFonts w:ascii="標楷體" w:eastAsia="標楷體" w:hAnsi="標楷體"/>
          <w:bCs/>
          <w:szCs w:val="24"/>
        </w:rPr>
        <w:t>不能偏離黑色軌跡</w:t>
      </w:r>
      <w:r w:rsidRPr="00003659">
        <w:rPr>
          <w:rFonts w:ascii="標楷體" w:eastAsia="標楷體" w:hAnsi="標楷體" w:hint="eastAsia"/>
          <w:bCs/>
          <w:szCs w:val="24"/>
        </w:rPr>
        <w:t>）運行，否則視為違規，不再記錄當次的比賽成績。</w:t>
      </w:r>
    </w:p>
    <w:p w:rsidR="00744AD0" w:rsidRPr="00003659" w:rsidRDefault="00744AD0" w:rsidP="00327EBC">
      <w:pPr>
        <w:pStyle w:val="a3"/>
        <w:numPr>
          <w:ilvl w:val="0"/>
          <w:numId w:val="9"/>
        </w:numPr>
        <w:ind w:leftChars="0" w:left="851" w:hanging="284"/>
        <w:rPr>
          <w:rFonts w:ascii="標楷體" w:eastAsia="標楷體" w:hAnsi="標楷體"/>
          <w:bCs/>
          <w:szCs w:val="24"/>
        </w:rPr>
      </w:pPr>
      <w:r w:rsidRPr="00003659">
        <w:rPr>
          <w:rFonts w:ascii="標楷體" w:eastAsia="標楷體" w:hAnsi="標楷體" w:hint="eastAsia"/>
          <w:bCs/>
          <w:szCs w:val="24"/>
        </w:rPr>
        <w:t>競賽過程中參賽隊員可以控制機器人的啟動，機器人啟動後，應讓其自動完成其餘所有動作，參賽隊員不得再進行干預。</w:t>
      </w:r>
    </w:p>
    <w:p w:rsidR="00744AD0" w:rsidRPr="00003659" w:rsidRDefault="00744AD0" w:rsidP="00327EBC">
      <w:pPr>
        <w:pStyle w:val="a3"/>
        <w:numPr>
          <w:ilvl w:val="0"/>
          <w:numId w:val="9"/>
        </w:numPr>
        <w:ind w:leftChars="0" w:left="851" w:hanging="284"/>
        <w:rPr>
          <w:rFonts w:ascii="標楷體" w:eastAsia="標楷體" w:hAnsi="標楷體"/>
          <w:bCs/>
          <w:szCs w:val="24"/>
        </w:rPr>
      </w:pPr>
      <w:r w:rsidRPr="00003659">
        <w:rPr>
          <w:rFonts w:ascii="標楷體" w:eastAsia="標楷體" w:hAnsi="標楷體" w:hint="eastAsia"/>
          <w:bCs/>
          <w:szCs w:val="24"/>
        </w:rPr>
        <w:t>比賽場內必須由參賽隊員</w:t>
      </w:r>
      <w:proofErr w:type="gramStart"/>
      <w:r w:rsidRPr="00003659">
        <w:rPr>
          <w:rFonts w:ascii="標楷體" w:eastAsia="標楷體" w:hAnsi="標楷體" w:hint="eastAsia"/>
          <w:bCs/>
          <w:szCs w:val="24"/>
        </w:rPr>
        <w:t>自行調試機器人</w:t>
      </w:r>
      <w:proofErr w:type="gramEnd"/>
      <w:r w:rsidRPr="00003659">
        <w:rPr>
          <w:rFonts w:ascii="標楷體" w:eastAsia="標楷體" w:hAnsi="標楷體" w:hint="eastAsia"/>
          <w:bCs/>
          <w:szCs w:val="24"/>
        </w:rPr>
        <w:t>，比賽時</w:t>
      </w:r>
      <w:r w:rsidR="00762E4B">
        <w:rPr>
          <w:rFonts w:ascii="標楷體" w:eastAsia="標楷體" w:hAnsi="標楷體" w:hint="eastAsia"/>
        </w:rPr>
        <w:t>指導教</w:t>
      </w:r>
      <w:r w:rsidR="0098411E">
        <w:rPr>
          <w:rFonts w:ascii="標楷體" w:eastAsia="標楷體" w:hAnsi="標楷體"/>
        </w:rPr>
        <w:t>練</w:t>
      </w:r>
      <w:r w:rsidRPr="00003659">
        <w:rPr>
          <w:rFonts w:ascii="標楷體" w:eastAsia="標楷體" w:hAnsi="標楷體" w:hint="eastAsia"/>
          <w:bCs/>
          <w:szCs w:val="24"/>
        </w:rPr>
        <w:t>不得在比賽場地內指導。</w:t>
      </w:r>
    </w:p>
    <w:p w:rsidR="00744AD0" w:rsidRPr="00003659" w:rsidRDefault="00744AD0" w:rsidP="00327EBC">
      <w:pPr>
        <w:pStyle w:val="a3"/>
        <w:numPr>
          <w:ilvl w:val="0"/>
          <w:numId w:val="9"/>
        </w:numPr>
        <w:ind w:leftChars="0" w:left="851" w:hanging="284"/>
        <w:rPr>
          <w:rFonts w:ascii="標楷體" w:eastAsia="標楷體" w:hAnsi="標楷體"/>
          <w:bCs/>
          <w:szCs w:val="24"/>
        </w:rPr>
      </w:pPr>
      <w:r w:rsidRPr="00003659">
        <w:rPr>
          <w:rFonts w:ascii="標楷體" w:eastAsia="標楷體" w:hAnsi="標楷體" w:hint="eastAsia"/>
          <w:bCs/>
          <w:szCs w:val="24"/>
        </w:rPr>
        <w:t>當裁判宣佈機器人違規運行時，參賽隊員必須立即停止機器人。</w:t>
      </w:r>
    </w:p>
    <w:p w:rsidR="00744AD0" w:rsidRPr="00E237DE" w:rsidRDefault="00744AD0" w:rsidP="00327EBC">
      <w:pPr>
        <w:pStyle w:val="a3"/>
        <w:numPr>
          <w:ilvl w:val="0"/>
          <w:numId w:val="6"/>
        </w:numPr>
        <w:ind w:leftChars="0" w:left="567" w:hanging="567"/>
        <w:rPr>
          <w:rFonts w:ascii="標楷體" w:eastAsia="標楷體" w:hAnsi="標楷體"/>
          <w:b/>
          <w:bCs/>
          <w:szCs w:val="24"/>
        </w:rPr>
      </w:pPr>
      <w:r w:rsidRPr="00E237DE">
        <w:rPr>
          <w:rFonts w:ascii="標楷體" w:eastAsia="標楷體" w:hAnsi="標楷體" w:hint="eastAsia"/>
          <w:b/>
          <w:bCs/>
          <w:szCs w:val="24"/>
        </w:rPr>
        <w:t>比賽</w:t>
      </w:r>
    </w:p>
    <w:p w:rsidR="00744AD0" w:rsidRPr="00003659" w:rsidRDefault="00744AD0" w:rsidP="00327EBC">
      <w:pPr>
        <w:pStyle w:val="a3"/>
        <w:numPr>
          <w:ilvl w:val="0"/>
          <w:numId w:val="10"/>
        </w:numPr>
        <w:ind w:leftChars="0" w:left="709" w:hanging="567"/>
        <w:rPr>
          <w:rFonts w:ascii="標楷體" w:eastAsia="標楷體" w:hAnsi="標楷體"/>
          <w:bCs/>
        </w:rPr>
      </w:pPr>
      <w:r w:rsidRPr="00003659">
        <w:rPr>
          <w:rFonts w:ascii="標楷體" w:eastAsia="標楷體" w:hAnsi="標楷體" w:hint="eastAsia"/>
          <w:b/>
          <w:bCs/>
        </w:rPr>
        <w:t>賽制</w:t>
      </w:r>
    </w:p>
    <w:p w:rsidR="00744AD0" w:rsidRPr="00003659" w:rsidRDefault="00744AD0" w:rsidP="00327EBC">
      <w:pPr>
        <w:pStyle w:val="a3"/>
        <w:numPr>
          <w:ilvl w:val="0"/>
          <w:numId w:val="11"/>
        </w:numPr>
        <w:ind w:leftChars="0"/>
        <w:rPr>
          <w:rFonts w:ascii="標楷體" w:eastAsia="標楷體" w:hAnsi="標楷體"/>
          <w:bCs/>
        </w:rPr>
      </w:pPr>
      <w:r w:rsidRPr="00003659">
        <w:rPr>
          <w:rFonts w:ascii="標楷體" w:eastAsia="標楷體" w:hAnsi="標楷體" w:hint="eastAsia"/>
          <w:bCs/>
        </w:rPr>
        <w:t>機器人超級</w:t>
      </w:r>
      <w:proofErr w:type="gramStart"/>
      <w:r w:rsidRPr="00003659">
        <w:rPr>
          <w:rFonts w:ascii="標楷體" w:eastAsia="標楷體" w:hAnsi="標楷體" w:hint="eastAsia"/>
          <w:bCs/>
        </w:rPr>
        <w:t>軌跡賽按</w:t>
      </w:r>
      <w:r>
        <w:rPr>
          <w:rFonts w:ascii="標楷體" w:eastAsia="標楷體" w:hAnsi="標楷體" w:hint="eastAsia"/>
          <w:bCs/>
        </w:rPr>
        <w:t>國中</w:t>
      </w:r>
      <w:proofErr w:type="gramEnd"/>
      <w:r>
        <w:rPr>
          <w:rFonts w:ascii="標楷體" w:eastAsia="標楷體" w:hAnsi="標楷體" w:hint="eastAsia"/>
          <w:bCs/>
        </w:rPr>
        <w:t>及國小2</w:t>
      </w:r>
      <w:r w:rsidRPr="00003659">
        <w:rPr>
          <w:rFonts w:ascii="標楷體" w:eastAsia="標楷體" w:hAnsi="標楷體" w:hint="eastAsia"/>
          <w:bCs/>
        </w:rPr>
        <w:t>個組別分別進行比賽。</w:t>
      </w:r>
    </w:p>
    <w:p w:rsidR="00744AD0" w:rsidRPr="00003659" w:rsidRDefault="00744AD0" w:rsidP="00327EBC">
      <w:pPr>
        <w:pStyle w:val="a3"/>
        <w:numPr>
          <w:ilvl w:val="0"/>
          <w:numId w:val="11"/>
        </w:numPr>
        <w:ind w:leftChars="0"/>
        <w:rPr>
          <w:rFonts w:ascii="標楷體" w:eastAsia="標楷體" w:hAnsi="標楷體"/>
          <w:bCs/>
        </w:rPr>
      </w:pPr>
      <w:r w:rsidRPr="00003659">
        <w:rPr>
          <w:rFonts w:ascii="標楷體" w:eastAsia="標楷體" w:hAnsi="標楷體" w:hint="eastAsia"/>
          <w:bCs/>
        </w:rPr>
        <w:t>比賽不分初賽與複賽。每支參賽隊有相同的上場次數（每隊</w:t>
      </w:r>
      <w:r w:rsidR="00834875">
        <w:rPr>
          <w:rFonts w:ascii="標楷體" w:eastAsia="標楷體" w:hAnsi="標楷體" w:hint="eastAsia"/>
          <w:bCs/>
        </w:rPr>
        <w:t>2</w:t>
      </w:r>
      <w:r w:rsidRPr="00003659">
        <w:rPr>
          <w:rFonts w:ascii="標楷體" w:eastAsia="標楷體" w:hAnsi="標楷體" w:hint="eastAsia"/>
          <w:bCs/>
        </w:rPr>
        <w:t>次上場機會），每次均記分。</w:t>
      </w:r>
    </w:p>
    <w:p w:rsidR="00744AD0" w:rsidRPr="00003659" w:rsidRDefault="00744AD0" w:rsidP="00327EBC">
      <w:pPr>
        <w:pStyle w:val="a3"/>
        <w:numPr>
          <w:ilvl w:val="0"/>
          <w:numId w:val="11"/>
        </w:numPr>
        <w:ind w:leftChars="0"/>
        <w:rPr>
          <w:rFonts w:ascii="標楷體" w:eastAsia="標楷體" w:hAnsi="標楷體"/>
          <w:bCs/>
        </w:rPr>
      </w:pPr>
      <w:r w:rsidRPr="00003659">
        <w:rPr>
          <w:rFonts w:ascii="標楷體" w:eastAsia="標楷體" w:hAnsi="標楷體" w:hint="eastAsia"/>
          <w:bCs/>
        </w:rPr>
        <w:t>所有場次的比賽結束後，按每隊</w:t>
      </w:r>
      <w:r w:rsidR="00834875">
        <w:rPr>
          <w:rFonts w:ascii="標楷體" w:eastAsia="標楷體" w:hAnsi="標楷體" w:hint="eastAsia"/>
          <w:bCs/>
        </w:rPr>
        <w:t>2</w:t>
      </w:r>
      <w:r w:rsidRPr="00003659">
        <w:rPr>
          <w:rFonts w:ascii="標楷體" w:eastAsia="標楷體" w:hAnsi="標楷體" w:hint="eastAsia"/>
          <w:bCs/>
        </w:rPr>
        <w:t>次成績中最好的成績進行排名。</w:t>
      </w:r>
    </w:p>
    <w:p w:rsidR="00744AD0" w:rsidRPr="00E237DE" w:rsidRDefault="00744AD0" w:rsidP="00327EBC">
      <w:pPr>
        <w:pStyle w:val="a3"/>
        <w:numPr>
          <w:ilvl w:val="0"/>
          <w:numId w:val="10"/>
        </w:numPr>
        <w:ind w:leftChars="0" w:left="709" w:hanging="567"/>
        <w:rPr>
          <w:rFonts w:ascii="標楷體" w:eastAsia="標楷體" w:hAnsi="標楷體"/>
          <w:b/>
          <w:bCs/>
          <w:szCs w:val="24"/>
        </w:rPr>
      </w:pPr>
      <w:r w:rsidRPr="00E237DE">
        <w:rPr>
          <w:rFonts w:ascii="標楷體" w:eastAsia="標楷體" w:hAnsi="標楷體" w:hint="eastAsia"/>
          <w:b/>
          <w:bCs/>
          <w:szCs w:val="24"/>
        </w:rPr>
        <w:t>參賽隊</w:t>
      </w:r>
    </w:p>
    <w:p w:rsidR="00744AD0" w:rsidRPr="00E237DE" w:rsidRDefault="00744AD0" w:rsidP="00744AD0">
      <w:pPr>
        <w:ind w:firstLineChars="225" w:firstLine="540"/>
        <w:rPr>
          <w:rFonts w:ascii="標楷體" w:eastAsia="標楷體" w:hAnsi="標楷體"/>
          <w:bCs/>
          <w:szCs w:val="24"/>
        </w:rPr>
      </w:pPr>
      <w:r w:rsidRPr="00E237DE">
        <w:rPr>
          <w:rFonts w:ascii="標楷體" w:eastAsia="標楷體" w:hAnsi="標楷體" w:hint="eastAsia"/>
          <w:bCs/>
          <w:szCs w:val="24"/>
        </w:rPr>
        <w:t>每支參賽隊應由</w:t>
      </w:r>
      <w:r>
        <w:rPr>
          <w:rFonts w:ascii="標楷體" w:eastAsia="標楷體" w:hAnsi="標楷體" w:hint="eastAsia"/>
          <w:bCs/>
        </w:rPr>
        <w:t>2~3</w:t>
      </w:r>
      <w:r w:rsidRPr="00E237DE">
        <w:rPr>
          <w:rFonts w:ascii="標楷體" w:eastAsia="標楷體" w:hAnsi="標楷體" w:hint="eastAsia"/>
          <w:bCs/>
          <w:szCs w:val="24"/>
        </w:rPr>
        <w:t>名學生和1名</w:t>
      </w:r>
      <w:r w:rsidR="00762E4B">
        <w:rPr>
          <w:rFonts w:ascii="標楷體" w:eastAsia="標楷體" w:hAnsi="標楷體" w:hint="eastAsia"/>
        </w:rPr>
        <w:t>指導教師</w:t>
      </w:r>
      <w:r w:rsidRPr="00E237DE">
        <w:rPr>
          <w:rFonts w:ascii="標楷體" w:eastAsia="標楷體" w:hAnsi="標楷體" w:hint="eastAsia"/>
          <w:bCs/>
          <w:szCs w:val="24"/>
        </w:rPr>
        <w:t>組成。</w:t>
      </w:r>
    </w:p>
    <w:p w:rsidR="00744AD0" w:rsidRPr="00E237DE" w:rsidRDefault="00744AD0" w:rsidP="00327EBC">
      <w:pPr>
        <w:pStyle w:val="a3"/>
        <w:numPr>
          <w:ilvl w:val="0"/>
          <w:numId w:val="10"/>
        </w:numPr>
        <w:ind w:leftChars="0" w:left="709" w:hanging="567"/>
        <w:rPr>
          <w:rFonts w:ascii="標楷體" w:eastAsia="標楷體" w:hAnsi="標楷體"/>
          <w:b/>
          <w:bCs/>
          <w:szCs w:val="24"/>
        </w:rPr>
      </w:pPr>
      <w:r w:rsidRPr="00E237DE">
        <w:rPr>
          <w:rFonts w:ascii="標楷體" w:eastAsia="標楷體" w:hAnsi="標楷體" w:hint="eastAsia"/>
          <w:b/>
          <w:bCs/>
          <w:szCs w:val="24"/>
        </w:rPr>
        <w:t>比賽過程</w:t>
      </w:r>
    </w:p>
    <w:p w:rsidR="00744AD0" w:rsidRPr="00E237DE" w:rsidRDefault="00744AD0" w:rsidP="00327EBC">
      <w:pPr>
        <w:pStyle w:val="a3"/>
        <w:numPr>
          <w:ilvl w:val="0"/>
          <w:numId w:val="12"/>
        </w:numPr>
        <w:ind w:leftChars="0"/>
        <w:rPr>
          <w:rFonts w:ascii="標楷體" w:eastAsia="標楷體" w:hAnsi="標楷體"/>
          <w:bCs/>
          <w:szCs w:val="24"/>
          <w:lang w:eastAsia="zh-CN"/>
        </w:rPr>
      </w:pPr>
      <w:r w:rsidRPr="00E237DE">
        <w:rPr>
          <w:rFonts w:ascii="標楷體" w:eastAsia="標楷體" w:hAnsi="標楷體" w:hint="eastAsia"/>
          <w:bCs/>
          <w:szCs w:val="24"/>
        </w:rPr>
        <w:t>參賽隊攜帶機器人及必要設備進行檢錄及設備檢查。</w:t>
      </w:r>
    </w:p>
    <w:p w:rsidR="00744AD0" w:rsidRPr="00003659" w:rsidRDefault="00744AD0" w:rsidP="00327EBC">
      <w:pPr>
        <w:pStyle w:val="a3"/>
        <w:numPr>
          <w:ilvl w:val="0"/>
          <w:numId w:val="13"/>
        </w:numPr>
        <w:ind w:leftChars="0"/>
        <w:rPr>
          <w:rFonts w:ascii="標楷體" w:eastAsia="標楷體" w:hAnsi="標楷體"/>
          <w:bCs/>
          <w:lang w:eastAsia="zh-CN"/>
        </w:rPr>
      </w:pPr>
      <w:r w:rsidRPr="00003659">
        <w:rPr>
          <w:rFonts w:ascii="標楷體" w:eastAsia="標楷體" w:hAnsi="標楷體" w:hint="eastAsia"/>
          <w:bCs/>
        </w:rPr>
        <w:t>參賽隊要在參賽前完成機器人的</w:t>
      </w:r>
      <w:r w:rsidR="00762E4B">
        <w:rPr>
          <w:rFonts w:ascii="標楷體" w:eastAsia="標楷體" w:hAnsi="標楷體" w:hint="eastAsia"/>
          <w:bCs/>
        </w:rPr>
        <w:t>組裝</w:t>
      </w:r>
      <w:r w:rsidRPr="00003659">
        <w:rPr>
          <w:rFonts w:ascii="標楷體" w:eastAsia="標楷體" w:hAnsi="標楷體" w:hint="eastAsia"/>
          <w:bCs/>
        </w:rPr>
        <w:t>與程式設計。</w:t>
      </w:r>
    </w:p>
    <w:p w:rsidR="00744AD0" w:rsidRPr="00003659" w:rsidRDefault="00744AD0" w:rsidP="00327EBC">
      <w:pPr>
        <w:pStyle w:val="a3"/>
        <w:numPr>
          <w:ilvl w:val="0"/>
          <w:numId w:val="13"/>
        </w:numPr>
        <w:ind w:leftChars="0"/>
        <w:rPr>
          <w:rFonts w:ascii="標楷體" w:eastAsia="標楷體" w:hAnsi="標楷體"/>
          <w:bCs/>
          <w:lang w:eastAsia="zh-CN"/>
        </w:rPr>
      </w:pPr>
      <w:r w:rsidRPr="00003659">
        <w:rPr>
          <w:rFonts w:ascii="標楷體" w:eastAsia="標楷體" w:hAnsi="標楷體" w:hint="eastAsia"/>
          <w:bCs/>
        </w:rPr>
        <w:t>參賽隊按照</w:t>
      </w:r>
      <w:r w:rsidR="00762E4B">
        <w:rPr>
          <w:rFonts w:ascii="標楷體" w:eastAsia="標楷體" w:hAnsi="標楷體" w:hint="eastAsia"/>
          <w:bCs/>
        </w:rPr>
        <w:t>大</w:t>
      </w:r>
      <w:r w:rsidRPr="00003659">
        <w:rPr>
          <w:rFonts w:ascii="標楷體" w:eastAsia="標楷體" w:hAnsi="標楷體" w:hint="eastAsia"/>
          <w:bCs/>
        </w:rPr>
        <w:t>會規定的時間進行場地測試。</w:t>
      </w:r>
    </w:p>
    <w:p w:rsidR="00744AD0" w:rsidRPr="00003659" w:rsidRDefault="00744AD0" w:rsidP="00327EBC">
      <w:pPr>
        <w:pStyle w:val="a3"/>
        <w:numPr>
          <w:ilvl w:val="0"/>
          <w:numId w:val="13"/>
        </w:numPr>
        <w:ind w:leftChars="0"/>
        <w:rPr>
          <w:rFonts w:ascii="標楷體" w:eastAsia="標楷體" w:hAnsi="標楷體"/>
          <w:bCs/>
        </w:rPr>
      </w:pPr>
      <w:r w:rsidRPr="00003659">
        <w:rPr>
          <w:rFonts w:ascii="標楷體" w:eastAsia="標楷體" w:hAnsi="標楷體" w:hint="eastAsia"/>
          <w:bCs/>
        </w:rPr>
        <w:t>參賽隊在每輪比賽結束後，允許在準備區簡單地維修機器人和修改控制程式，但不能打亂下一輪出場次序。</w:t>
      </w:r>
    </w:p>
    <w:p w:rsidR="00744AD0" w:rsidRPr="00E237DE" w:rsidRDefault="00744AD0" w:rsidP="00327EBC">
      <w:pPr>
        <w:pStyle w:val="a3"/>
        <w:numPr>
          <w:ilvl w:val="0"/>
          <w:numId w:val="12"/>
        </w:numPr>
        <w:ind w:leftChars="0"/>
        <w:rPr>
          <w:rFonts w:ascii="標楷體" w:eastAsia="標楷體" w:hAnsi="標楷體"/>
          <w:bCs/>
          <w:szCs w:val="24"/>
        </w:rPr>
      </w:pPr>
      <w:r w:rsidRPr="00E237DE">
        <w:rPr>
          <w:rFonts w:ascii="標楷體" w:eastAsia="標楷體" w:hAnsi="標楷體" w:hint="eastAsia"/>
          <w:bCs/>
          <w:szCs w:val="24"/>
        </w:rPr>
        <w:t>賽前準備</w:t>
      </w:r>
    </w:p>
    <w:p w:rsidR="00744AD0" w:rsidRPr="00E237DE" w:rsidRDefault="00744AD0" w:rsidP="00744AD0">
      <w:pPr>
        <w:ind w:leftChars="400" w:left="960"/>
        <w:rPr>
          <w:rFonts w:ascii="標楷體" w:eastAsia="標楷體" w:hAnsi="標楷體"/>
          <w:bCs/>
          <w:szCs w:val="24"/>
        </w:rPr>
      </w:pPr>
      <w:r w:rsidRPr="00E237DE">
        <w:rPr>
          <w:rFonts w:ascii="標楷體" w:eastAsia="標楷體" w:hAnsi="標楷體" w:hint="eastAsia"/>
          <w:bCs/>
          <w:szCs w:val="24"/>
        </w:rPr>
        <w:t>到場的參賽隊員應在一分鐘之內做好啟動前的準備工作。完成準備工作後，隊員應向裁判員示意。</w:t>
      </w:r>
    </w:p>
    <w:p w:rsidR="00744AD0" w:rsidRPr="00E237DE" w:rsidRDefault="00744AD0" w:rsidP="00327EBC">
      <w:pPr>
        <w:pStyle w:val="a3"/>
        <w:numPr>
          <w:ilvl w:val="0"/>
          <w:numId w:val="12"/>
        </w:numPr>
        <w:ind w:leftChars="0"/>
        <w:rPr>
          <w:rFonts w:ascii="標楷體" w:eastAsia="標楷體" w:hAnsi="標楷體"/>
          <w:bCs/>
          <w:szCs w:val="24"/>
        </w:rPr>
      </w:pPr>
      <w:r w:rsidRPr="00E237DE">
        <w:rPr>
          <w:rFonts w:ascii="標楷體" w:eastAsia="標楷體" w:hAnsi="標楷體" w:hint="eastAsia"/>
          <w:bCs/>
          <w:szCs w:val="24"/>
        </w:rPr>
        <w:t>啟動</w:t>
      </w:r>
    </w:p>
    <w:p w:rsidR="00744AD0" w:rsidRPr="00E237DE" w:rsidRDefault="00744AD0" w:rsidP="00327EBC">
      <w:pPr>
        <w:pStyle w:val="a3"/>
        <w:numPr>
          <w:ilvl w:val="0"/>
          <w:numId w:val="14"/>
        </w:numPr>
        <w:ind w:leftChars="0"/>
        <w:rPr>
          <w:rFonts w:ascii="標楷體" w:eastAsia="標楷體" w:hAnsi="標楷體"/>
          <w:bCs/>
          <w:szCs w:val="24"/>
        </w:rPr>
      </w:pPr>
      <w:r w:rsidRPr="00E237DE">
        <w:rPr>
          <w:rFonts w:ascii="標楷體" w:eastAsia="標楷體" w:hAnsi="標楷體" w:hint="eastAsia"/>
          <w:bCs/>
          <w:szCs w:val="24"/>
        </w:rPr>
        <w:t>裁判員確認參賽隊</w:t>
      </w:r>
      <w:r w:rsidRPr="00003659">
        <w:rPr>
          <w:rFonts w:ascii="標楷體" w:eastAsia="標楷體" w:hAnsi="標楷體" w:cs="Times New Roman" w:hint="eastAsia"/>
          <w:bCs/>
          <w:szCs w:val="24"/>
        </w:rPr>
        <w:t>已準備好後，將發出“</w:t>
      </w:r>
      <w:r w:rsidRPr="00003659">
        <w:rPr>
          <w:rFonts w:ascii="標楷體" w:eastAsia="標楷體" w:hAnsi="標楷體" w:hint="eastAsia"/>
          <w:bCs/>
          <w:szCs w:val="24"/>
        </w:rPr>
        <w:t>5</w:t>
      </w:r>
      <w:r w:rsidRPr="00003659">
        <w:rPr>
          <w:rFonts w:ascii="標楷體" w:eastAsia="標楷體" w:hAnsi="標楷體" w:cs="Times New Roman" w:hint="eastAsia"/>
          <w:bCs/>
          <w:szCs w:val="24"/>
        </w:rPr>
        <w:t>，</w:t>
      </w:r>
      <w:r w:rsidRPr="00003659">
        <w:rPr>
          <w:rFonts w:ascii="標楷體" w:eastAsia="標楷體" w:hAnsi="標楷體" w:hint="eastAsia"/>
          <w:bCs/>
          <w:szCs w:val="24"/>
        </w:rPr>
        <w:t>4</w:t>
      </w:r>
      <w:r w:rsidRPr="00003659">
        <w:rPr>
          <w:rFonts w:ascii="標楷體" w:eastAsia="標楷體" w:hAnsi="標楷體" w:cs="Times New Roman" w:hint="eastAsia"/>
          <w:bCs/>
          <w:szCs w:val="24"/>
        </w:rPr>
        <w:t>，</w:t>
      </w:r>
      <w:r w:rsidRPr="00003659">
        <w:rPr>
          <w:rFonts w:ascii="標楷體" w:eastAsia="標楷體" w:hAnsi="標楷體" w:hint="eastAsia"/>
          <w:bCs/>
          <w:szCs w:val="24"/>
        </w:rPr>
        <w:t>3</w:t>
      </w:r>
      <w:r w:rsidRPr="00003659">
        <w:rPr>
          <w:rFonts w:ascii="標楷體" w:eastAsia="標楷體" w:hAnsi="標楷體" w:cs="Times New Roman" w:hint="eastAsia"/>
          <w:bCs/>
          <w:szCs w:val="24"/>
        </w:rPr>
        <w:t>，</w:t>
      </w:r>
      <w:r w:rsidRPr="00003659">
        <w:rPr>
          <w:rFonts w:ascii="標楷體" w:eastAsia="標楷體" w:hAnsi="標楷體" w:hint="eastAsia"/>
          <w:bCs/>
          <w:szCs w:val="24"/>
        </w:rPr>
        <w:t>2</w:t>
      </w:r>
      <w:r w:rsidRPr="00003659">
        <w:rPr>
          <w:rFonts w:ascii="標楷體" w:eastAsia="標楷體" w:hAnsi="標楷體" w:cs="Times New Roman" w:hint="eastAsia"/>
          <w:bCs/>
          <w:szCs w:val="24"/>
        </w:rPr>
        <w:t>，</w:t>
      </w:r>
      <w:r w:rsidRPr="00003659">
        <w:rPr>
          <w:rFonts w:ascii="標楷體" w:eastAsia="標楷體" w:hAnsi="標楷體" w:hint="eastAsia"/>
          <w:bCs/>
          <w:szCs w:val="24"/>
        </w:rPr>
        <w:t>1</w:t>
      </w:r>
      <w:r w:rsidRPr="00003659">
        <w:rPr>
          <w:rFonts w:ascii="標楷體" w:eastAsia="標楷體" w:hAnsi="標楷體" w:cs="Times New Roman" w:hint="eastAsia"/>
          <w:bCs/>
          <w:szCs w:val="24"/>
        </w:rPr>
        <w:t>，開始（或哨音）”的倒計時啟動口令。參賽隊員在聽到“開始（或哨音）”命令後，方可啟動機器人。</w:t>
      </w:r>
    </w:p>
    <w:p w:rsidR="00744AD0" w:rsidRPr="00003659" w:rsidRDefault="00744AD0" w:rsidP="00327EBC">
      <w:pPr>
        <w:pStyle w:val="a3"/>
        <w:numPr>
          <w:ilvl w:val="0"/>
          <w:numId w:val="14"/>
        </w:numPr>
        <w:ind w:leftChars="0"/>
        <w:rPr>
          <w:rFonts w:ascii="標楷體" w:eastAsia="標楷體" w:hAnsi="標楷體" w:cs="Times New Roman"/>
          <w:bCs/>
          <w:szCs w:val="24"/>
        </w:rPr>
      </w:pPr>
      <w:r w:rsidRPr="00E237DE">
        <w:rPr>
          <w:rFonts w:ascii="標楷體" w:eastAsia="標楷體" w:hAnsi="標楷體" w:hint="eastAsia"/>
          <w:bCs/>
          <w:szCs w:val="24"/>
        </w:rPr>
        <w:t>在</w:t>
      </w:r>
      <w:r w:rsidRPr="00003659">
        <w:rPr>
          <w:rFonts w:ascii="標楷體" w:eastAsia="標楷體" w:hAnsi="標楷體" w:cs="Times New Roman" w:hint="eastAsia"/>
          <w:bCs/>
          <w:szCs w:val="24"/>
        </w:rPr>
        <w:t>“開始”命令前啟動機器人將被視為“誤啟動”並受到警告或處罰。</w:t>
      </w:r>
    </w:p>
    <w:p w:rsidR="00744AD0" w:rsidRPr="00E237DE" w:rsidRDefault="00744AD0" w:rsidP="00327EBC">
      <w:pPr>
        <w:pStyle w:val="a3"/>
        <w:numPr>
          <w:ilvl w:val="0"/>
          <w:numId w:val="14"/>
        </w:numPr>
        <w:ind w:leftChars="0"/>
        <w:rPr>
          <w:rFonts w:ascii="標楷體" w:eastAsia="標楷體" w:hAnsi="標楷體" w:cs="Times New Roman"/>
          <w:bCs/>
          <w:szCs w:val="24"/>
        </w:rPr>
      </w:pPr>
      <w:r w:rsidRPr="00E237DE">
        <w:rPr>
          <w:rFonts w:ascii="標楷體" w:eastAsia="標楷體" w:hAnsi="標楷體" w:hint="eastAsia"/>
          <w:bCs/>
          <w:szCs w:val="24"/>
        </w:rPr>
        <w:t>機器人一旦啟動，就只能受</w:t>
      </w:r>
      <w:r w:rsidRPr="00003659">
        <w:rPr>
          <w:rFonts w:ascii="標楷體" w:eastAsia="標楷體" w:hAnsi="標楷體" w:cs="Times New Roman" w:hint="eastAsia"/>
          <w:bCs/>
          <w:szCs w:val="24"/>
        </w:rPr>
        <w:t>自帶的控制器中</w:t>
      </w:r>
      <w:r w:rsidRPr="00E237DE">
        <w:rPr>
          <w:rFonts w:ascii="標楷體" w:eastAsia="標楷體" w:hAnsi="標楷體" w:hint="eastAsia"/>
          <w:bCs/>
          <w:szCs w:val="24"/>
        </w:rPr>
        <w:t>的程式控制。隊員不得接觸機器人，也不得採用任何遙控方式控制機器人。</w:t>
      </w:r>
    </w:p>
    <w:p w:rsidR="00744AD0" w:rsidRPr="00E237DE" w:rsidRDefault="00744AD0" w:rsidP="00327EBC">
      <w:pPr>
        <w:pStyle w:val="a3"/>
        <w:numPr>
          <w:ilvl w:val="0"/>
          <w:numId w:val="14"/>
        </w:numPr>
        <w:ind w:leftChars="0"/>
        <w:rPr>
          <w:rFonts w:ascii="標楷體" w:eastAsia="標楷體" w:hAnsi="標楷體"/>
          <w:bCs/>
          <w:szCs w:val="24"/>
        </w:rPr>
      </w:pPr>
      <w:r w:rsidRPr="00E237DE">
        <w:rPr>
          <w:rFonts w:ascii="標楷體" w:eastAsia="標楷體" w:hAnsi="標楷體" w:hint="eastAsia"/>
          <w:bCs/>
          <w:szCs w:val="24"/>
        </w:rPr>
        <w:t>啟動後的機器人不得</w:t>
      </w:r>
      <w:r w:rsidRPr="00003659">
        <w:rPr>
          <w:rFonts w:ascii="標楷體" w:eastAsia="標楷體" w:hAnsi="標楷體" w:cs="Times New Roman" w:hint="eastAsia"/>
          <w:bCs/>
          <w:szCs w:val="24"/>
        </w:rPr>
        <w:t>故意分離出部件或把機械零件</w:t>
      </w:r>
      <w:proofErr w:type="gramStart"/>
      <w:r w:rsidRPr="00003659">
        <w:rPr>
          <w:rFonts w:ascii="標楷體" w:eastAsia="標楷體" w:hAnsi="標楷體" w:cs="Times New Roman" w:hint="eastAsia"/>
          <w:bCs/>
          <w:szCs w:val="24"/>
        </w:rPr>
        <w:t>掉在場上</w:t>
      </w:r>
      <w:proofErr w:type="gramEnd"/>
      <w:r w:rsidRPr="00003659">
        <w:rPr>
          <w:rFonts w:ascii="標楷體" w:eastAsia="標楷體" w:hAnsi="標楷體" w:cs="Times New Roman" w:hint="eastAsia"/>
          <w:bCs/>
          <w:szCs w:val="24"/>
        </w:rPr>
        <w:t>。偶然脫落的</w:t>
      </w:r>
      <w:r w:rsidRPr="00E237DE">
        <w:rPr>
          <w:rFonts w:ascii="標楷體" w:eastAsia="標楷體" w:hAnsi="標楷體" w:hint="eastAsia"/>
          <w:bCs/>
          <w:szCs w:val="24"/>
        </w:rPr>
        <w:t>機器人零部件，由裁判員隨時清出場地。為了策略的需要而分離部件是犯規行為。</w:t>
      </w:r>
    </w:p>
    <w:p w:rsidR="00744AD0" w:rsidRPr="00E237DE" w:rsidRDefault="00744AD0" w:rsidP="00327EBC">
      <w:pPr>
        <w:pStyle w:val="a3"/>
        <w:numPr>
          <w:ilvl w:val="0"/>
          <w:numId w:val="14"/>
        </w:numPr>
        <w:ind w:leftChars="0"/>
        <w:rPr>
          <w:rFonts w:ascii="標楷體" w:eastAsia="標楷體" w:hAnsi="標楷體"/>
          <w:color w:val="000000"/>
          <w:szCs w:val="24"/>
        </w:rPr>
      </w:pPr>
      <w:r w:rsidRPr="00E237DE">
        <w:rPr>
          <w:rFonts w:ascii="標楷體" w:eastAsia="標楷體" w:hAnsi="標楷體" w:hint="eastAsia"/>
          <w:bCs/>
          <w:szCs w:val="24"/>
        </w:rPr>
        <w:t>啟動後的</w:t>
      </w:r>
      <w:r w:rsidRPr="00003659">
        <w:rPr>
          <w:rFonts w:ascii="標楷體" w:eastAsia="標楷體" w:hAnsi="標楷體" w:cs="Times New Roman" w:hint="eastAsia"/>
          <w:bCs/>
          <w:szCs w:val="24"/>
        </w:rPr>
        <w:t>機器人如因速度過快或程式錯誤完全越出場地邊界，該機器人不得再回到場地上，但可以申請重試</w:t>
      </w:r>
      <w:r w:rsidRPr="00003659">
        <w:rPr>
          <w:rFonts w:ascii="標楷體" w:eastAsia="標楷體" w:hAnsi="標楷體" w:hint="eastAsia"/>
          <w:bCs/>
          <w:szCs w:val="24"/>
        </w:rPr>
        <w:t>。</w:t>
      </w:r>
    </w:p>
    <w:p w:rsidR="00744AD0" w:rsidRPr="00E237DE" w:rsidRDefault="00744AD0" w:rsidP="00327EBC">
      <w:pPr>
        <w:pStyle w:val="a3"/>
        <w:numPr>
          <w:ilvl w:val="0"/>
          <w:numId w:val="12"/>
        </w:numPr>
        <w:ind w:leftChars="0"/>
        <w:rPr>
          <w:rFonts w:ascii="標楷體" w:eastAsia="標楷體" w:hAnsi="標楷體"/>
          <w:bCs/>
          <w:szCs w:val="24"/>
        </w:rPr>
      </w:pPr>
      <w:r w:rsidRPr="00E237DE">
        <w:rPr>
          <w:rFonts w:ascii="標楷體" w:eastAsia="標楷體" w:hAnsi="標楷體" w:hint="eastAsia"/>
          <w:bCs/>
          <w:szCs w:val="24"/>
        </w:rPr>
        <w:t xml:space="preserve"> 重試</w:t>
      </w:r>
    </w:p>
    <w:p w:rsidR="00744AD0" w:rsidRPr="00E237DE" w:rsidRDefault="00744AD0" w:rsidP="00327EBC">
      <w:pPr>
        <w:pStyle w:val="a3"/>
        <w:numPr>
          <w:ilvl w:val="0"/>
          <w:numId w:val="15"/>
        </w:numPr>
        <w:ind w:leftChars="0"/>
        <w:rPr>
          <w:rFonts w:ascii="標楷體" w:eastAsia="標楷體" w:hAnsi="標楷體"/>
          <w:bCs/>
          <w:szCs w:val="24"/>
        </w:rPr>
      </w:pPr>
      <w:r w:rsidRPr="00E237DE">
        <w:rPr>
          <w:rFonts w:ascii="標楷體" w:eastAsia="標楷體" w:hAnsi="標楷體" w:hint="eastAsia"/>
          <w:bCs/>
          <w:szCs w:val="24"/>
        </w:rPr>
        <w:t>機器人在運行中如果出現故障、路線錯誤或離開黑線，參賽隊員可以向裁判員申請重試。</w:t>
      </w:r>
    </w:p>
    <w:p w:rsidR="00744AD0" w:rsidRPr="00E237DE" w:rsidRDefault="00744AD0" w:rsidP="00327EBC">
      <w:pPr>
        <w:pStyle w:val="a3"/>
        <w:numPr>
          <w:ilvl w:val="0"/>
          <w:numId w:val="15"/>
        </w:numPr>
        <w:ind w:leftChars="0"/>
        <w:rPr>
          <w:rFonts w:ascii="標楷體" w:eastAsia="標楷體" w:hAnsi="標楷體"/>
          <w:bCs/>
          <w:szCs w:val="24"/>
        </w:rPr>
      </w:pPr>
      <w:r w:rsidRPr="00E237DE">
        <w:rPr>
          <w:rFonts w:ascii="標楷體" w:eastAsia="標楷體" w:hAnsi="標楷體" w:hint="eastAsia"/>
          <w:bCs/>
          <w:szCs w:val="24"/>
        </w:rPr>
        <w:t>裁判員同意重試後，隊員可將機器人拿回起始區，重新啟動，但計時不停也不重新開始計時</w:t>
      </w:r>
      <w:r w:rsidRPr="00003659">
        <w:rPr>
          <w:rFonts w:ascii="標楷體" w:eastAsia="標楷體" w:hAnsi="標楷體" w:hint="eastAsia"/>
          <w:bCs/>
          <w:szCs w:val="24"/>
        </w:rPr>
        <w:t>。</w:t>
      </w:r>
    </w:p>
    <w:p w:rsidR="00744AD0" w:rsidRPr="00003659" w:rsidRDefault="00834875" w:rsidP="00327EBC">
      <w:pPr>
        <w:pStyle w:val="a3"/>
        <w:numPr>
          <w:ilvl w:val="0"/>
          <w:numId w:val="15"/>
        </w:numPr>
        <w:ind w:leftChars="0"/>
        <w:rPr>
          <w:rFonts w:ascii="標楷體" w:eastAsia="標楷體" w:hAnsi="標楷體"/>
          <w:bCs/>
          <w:szCs w:val="24"/>
        </w:rPr>
      </w:pPr>
      <w:r>
        <w:rPr>
          <w:rFonts w:ascii="標楷體" w:eastAsia="標楷體" w:hAnsi="標楷體" w:hint="eastAsia"/>
          <w:bCs/>
          <w:szCs w:val="24"/>
        </w:rPr>
        <w:t>2</w:t>
      </w:r>
      <w:r w:rsidR="00744AD0" w:rsidRPr="00E237DE">
        <w:rPr>
          <w:rFonts w:ascii="標楷體" w:eastAsia="標楷體" w:hAnsi="標楷體" w:hint="eastAsia"/>
          <w:bCs/>
          <w:szCs w:val="24"/>
        </w:rPr>
        <w:t>輪比賽中共有兩次重試機會</w:t>
      </w:r>
      <w:r w:rsidR="00744AD0" w:rsidRPr="00003659">
        <w:rPr>
          <w:rFonts w:ascii="標楷體" w:eastAsia="標楷體" w:hAnsi="標楷體" w:hint="eastAsia"/>
          <w:bCs/>
          <w:szCs w:val="24"/>
        </w:rPr>
        <w:t>。</w:t>
      </w:r>
    </w:p>
    <w:p w:rsidR="00744AD0" w:rsidRPr="00E237DE" w:rsidRDefault="00744AD0" w:rsidP="00327EBC">
      <w:pPr>
        <w:pStyle w:val="a3"/>
        <w:numPr>
          <w:ilvl w:val="0"/>
          <w:numId w:val="12"/>
        </w:numPr>
        <w:ind w:leftChars="0"/>
        <w:rPr>
          <w:rFonts w:ascii="標楷體" w:eastAsia="標楷體" w:hAnsi="標楷體"/>
          <w:bCs/>
          <w:szCs w:val="24"/>
        </w:rPr>
      </w:pPr>
      <w:r w:rsidRPr="00E237DE">
        <w:rPr>
          <w:rFonts w:ascii="標楷體" w:eastAsia="標楷體" w:hAnsi="標楷體" w:hint="eastAsia"/>
          <w:bCs/>
          <w:szCs w:val="24"/>
        </w:rPr>
        <w:t>比賽結束</w:t>
      </w:r>
    </w:p>
    <w:p w:rsidR="00744AD0" w:rsidRPr="00E237DE" w:rsidRDefault="00744AD0" w:rsidP="00744AD0">
      <w:pPr>
        <w:ind w:leftChars="400" w:left="960"/>
        <w:rPr>
          <w:rFonts w:ascii="標楷體" w:eastAsia="標楷體" w:hAnsi="標楷體"/>
          <w:bCs/>
          <w:szCs w:val="24"/>
        </w:rPr>
      </w:pPr>
      <w:r w:rsidRPr="00E237DE">
        <w:rPr>
          <w:rFonts w:ascii="標楷體" w:eastAsia="標楷體" w:hAnsi="標楷體" w:hint="eastAsia"/>
          <w:bCs/>
          <w:szCs w:val="24"/>
        </w:rPr>
        <w:t>比賽結束後，裁判員記錄隊員的成績並填寫記分表。參賽隊員</w:t>
      </w:r>
      <w:r w:rsidRPr="00E237DE">
        <w:rPr>
          <w:rFonts w:ascii="標楷體" w:eastAsia="標楷體" w:hAnsi="標楷體" w:hint="eastAsia"/>
          <w:szCs w:val="24"/>
        </w:rPr>
        <w:t>簽字</w:t>
      </w:r>
      <w:r w:rsidRPr="00E237DE">
        <w:rPr>
          <w:rFonts w:ascii="標楷體" w:eastAsia="標楷體" w:hAnsi="標楷體" w:hint="eastAsia"/>
          <w:bCs/>
          <w:szCs w:val="24"/>
        </w:rPr>
        <w:t>確認自己的得分</w:t>
      </w:r>
      <w:r w:rsidRPr="00E237DE">
        <w:rPr>
          <w:rFonts w:ascii="標楷體" w:eastAsia="標楷體" w:hAnsi="標楷體" w:hint="eastAsia"/>
          <w:szCs w:val="24"/>
        </w:rPr>
        <w:t>，並</w:t>
      </w:r>
      <w:r w:rsidRPr="00E237DE">
        <w:rPr>
          <w:rFonts w:ascii="標楷體" w:eastAsia="標楷體" w:hAnsi="標楷體" w:hint="eastAsia"/>
          <w:bCs/>
          <w:szCs w:val="24"/>
        </w:rPr>
        <w:t>立即將自己的機器人取出場地。</w:t>
      </w:r>
    </w:p>
    <w:p w:rsidR="00744AD0" w:rsidRPr="00E237DE" w:rsidRDefault="00744AD0" w:rsidP="00327EBC">
      <w:pPr>
        <w:pStyle w:val="a3"/>
        <w:numPr>
          <w:ilvl w:val="0"/>
          <w:numId w:val="6"/>
        </w:numPr>
        <w:ind w:leftChars="0" w:left="567" w:hanging="567"/>
        <w:rPr>
          <w:rFonts w:ascii="標楷體" w:eastAsia="標楷體" w:hAnsi="標楷體"/>
          <w:b/>
          <w:bCs/>
          <w:szCs w:val="24"/>
          <w:lang w:eastAsia="zh-CN"/>
        </w:rPr>
      </w:pPr>
      <w:r w:rsidRPr="00E237DE">
        <w:rPr>
          <w:rFonts w:ascii="標楷體" w:eastAsia="標楷體" w:hAnsi="標楷體" w:hint="eastAsia"/>
          <w:b/>
          <w:bCs/>
          <w:szCs w:val="24"/>
        </w:rPr>
        <w:t>記分方法</w:t>
      </w:r>
    </w:p>
    <w:p w:rsidR="00744AD0" w:rsidRPr="00003659" w:rsidRDefault="00744AD0" w:rsidP="00327EBC">
      <w:pPr>
        <w:pStyle w:val="a3"/>
        <w:numPr>
          <w:ilvl w:val="0"/>
          <w:numId w:val="16"/>
        </w:numPr>
        <w:ind w:leftChars="0"/>
        <w:rPr>
          <w:rFonts w:ascii="標楷體" w:eastAsia="標楷體" w:hAnsi="標楷體"/>
          <w:bCs/>
        </w:rPr>
      </w:pPr>
      <w:r w:rsidRPr="00003659">
        <w:rPr>
          <w:rFonts w:ascii="標楷體" w:eastAsia="標楷體" w:hAnsi="標楷體" w:hint="eastAsia"/>
        </w:rPr>
        <w:t>機器人軌跡比賽將採取任務分解計分加記錄時間的記分方法。</w:t>
      </w:r>
      <w:r w:rsidRPr="00003659">
        <w:rPr>
          <w:rFonts w:ascii="標楷體" w:eastAsia="標楷體" w:hAnsi="標楷體" w:hint="eastAsia"/>
          <w:bCs/>
        </w:rPr>
        <w:t>每場比賽結束後，按賽場上的實際完成任務的情況計分。</w:t>
      </w:r>
    </w:p>
    <w:p w:rsidR="00744AD0" w:rsidRPr="00003659" w:rsidRDefault="00744AD0" w:rsidP="00327EBC">
      <w:pPr>
        <w:pStyle w:val="a3"/>
        <w:numPr>
          <w:ilvl w:val="0"/>
          <w:numId w:val="16"/>
        </w:numPr>
        <w:ind w:leftChars="0"/>
        <w:rPr>
          <w:rFonts w:ascii="標楷體" w:eastAsia="標楷體" w:hAnsi="標楷體"/>
          <w:bCs/>
          <w:lang w:eastAsia="zh-CN"/>
        </w:rPr>
      </w:pPr>
      <w:r w:rsidRPr="00003659">
        <w:rPr>
          <w:rFonts w:ascii="標楷體" w:eastAsia="標楷體" w:hAnsi="標楷體" w:hint="eastAsia"/>
          <w:bCs/>
        </w:rPr>
        <w:t>如果比賽結束的時間不超過1</w:t>
      </w:r>
      <w:r w:rsidR="00834875">
        <w:rPr>
          <w:rFonts w:ascii="標楷體" w:eastAsia="標楷體" w:hAnsi="標楷體"/>
          <w:bCs/>
        </w:rPr>
        <w:t>2</w:t>
      </w:r>
      <w:r w:rsidRPr="00003659">
        <w:rPr>
          <w:rFonts w:ascii="標楷體" w:eastAsia="標楷體" w:hAnsi="標楷體" w:hint="eastAsia"/>
          <w:bCs/>
        </w:rPr>
        <w:t>0秒，額外加記時間分。時間分為加分（1</w:t>
      </w:r>
      <w:r w:rsidR="00834875">
        <w:rPr>
          <w:rFonts w:ascii="標楷體" w:eastAsia="標楷體" w:hAnsi="標楷體"/>
          <w:bCs/>
        </w:rPr>
        <w:t>2</w:t>
      </w:r>
      <w:r w:rsidRPr="00003659">
        <w:rPr>
          <w:rFonts w:ascii="標楷體" w:eastAsia="標楷體" w:hAnsi="標楷體" w:hint="eastAsia"/>
          <w:bCs/>
        </w:rPr>
        <w:t>0－實際所用秒數），超過1</w:t>
      </w:r>
      <w:r w:rsidR="00834875">
        <w:rPr>
          <w:rFonts w:ascii="標楷體" w:eastAsia="標楷體" w:hAnsi="標楷體"/>
          <w:bCs/>
        </w:rPr>
        <w:t>2</w:t>
      </w:r>
      <w:r w:rsidRPr="00003659">
        <w:rPr>
          <w:rFonts w:ascii="標楷體" w:eastAsia="標楷體" w:hAnsi="標楷體" w:hint="eastAsia"/>
          <w:bCs/>
        </w:rPr>
        <w:t>0秒的額外減分。如果比賽結束時機器人未完成所有任務，不記時間分。</w:t>
      </w:r>
    </w:p>
    <w:p w:rsidR="00744AD0" w:rsidRPr="00003659" w:rsidRDefault="00744AD0" w:rsidP="00327EBC">
      <w:pPr>
        <w:pStyle w:val="a3"/>
        <w:numPr>
          <w:ilvl w:val="0"/>
          <w:numId w:val="16"/>
        </w:numPr>
        <w:ind w:leftChars="0"/>
        <w:rPr>
          <w:rFonts w:ascii="標楷體" w:eastAsia="標楷體" w:hAnsi="標楷體"/>
          <w:bCs/>
        </w:rPr>
      </w:pPr>
      <w:r w:rsidRPr="00003659">
        <w:rPr>
          <w:rFonts w:ascii="標楷體" w:eastAsia="標楷體" w:hAnsi="標楷體" w:hint="eastAsia"/>
          <w:bCs/>
        </w:rPr>
        <w:t>每位選手在連續完成</w:t>
      </w:r>
      <w:r w:rsidR="00834875">
        <w:rPr>
          <w:rFonts w:ascii="標楷體" w:eastAsia="標楷體" w:hAnsi="標楷體" w:hint="eastAsia"/>
          <w:bCs/>
        </w:rPr>
        <w:t>2</w:t>
      </w:r>
      <w:r w:rsidRPr="00003659">
        <w:rPr>
          <w:rFonts w:ascii="標楷體" w:eastAsia="標楷體" w:hAnsi="標楷體" w:hint="eastAsia"/>
          <w:bCs/>
        </w:rPr>
        <w:t>次比賽任務後，取最佳的一次成績為最終比賽成績。</w:t>
      </w:r>
    </w:p>
    <w:p w:rsidR="00744AD0" w:rsidRPr="00003659" w:rsidRDefault="00744AD0" w:rsidP="00327EBC">
      <w:pPr>
        <w:pStyle w:val="a3"/>
        <w:numPr>
          <w:ilvl w:val="0"/>
          <w:numId w:val="16"/>
        </w:numPr>
        <w:ind w:leftChars="0"/>
        <w:rPr>
          <w:rFonts w:ascii="標楷體" w:eastAsia="標楷體" w:hAnsi="標楷體"/>
          <w:bCs/>
        </w:rPr>
      </w:pPr>
      <w:r w:rsidRPr="00003659">
        <w:rPr>
          <w:rFonts w:ascii="標楷體" w:eastAsia="標楷體" w:hAnsi="標楷體" w:hint="eastAsia"/>
          <w:bCs/>
        </w:rPr>
        <w:t>競賽成績統計時，如果分數相同，以機器人重量輕者（包含比賽時使用的電池重量）為優勝者。</w:t>
      </w:r>
    </w:p>
    <w:p w:rsidR="00744AD0" w:rsidRPr="00003659" w:rsidRDefault="00744AD0" w:rsidP="00327EBC">
      <w:pPr>
        <w:pStyle w:val="a3"/>
        <w:numPr>
          <w:ilvl w:val="0"/>
          <w:numId w:val="16"/>
        </w:numPr>
        <w:ind w:leftChars="0"/>
        <w:rPr>
          <w:rFonts w:ascii="標楷體" w:eastAsia="標楷體" w:hAnsi="標楷體"/>
          <w:lang w:eastAsia="zh-HK"/>
        </w:rPr>
      </w:pPr>
      <w:r w:rsidRPr="00003659">
        <w:rPr>
          <w:rFonts w:ascii="標楷體" w:eastAsia="標楷體" w:hAnsi="標楷體" w:hint="eastAsia"/>
          <w:bCs/>
        </w:rPr>
        <w:lastRenderedPageBreak/>
        <w:t>競賽</w:t>
      </w:r>
      <w:proofErr w:type="gramStart"/>
      <w:r w:rsidRPr="00003659">
        <w:rPr>
          <w:rFonts w:ascii="標楷體" w:eastAsia="標楷體" w:hAnsi="標楷體" w:hint="eastAsia"/>
          <w:bCs/>
        </w:rPr>
        <w:t>期間，</w:t>
      </w:r>
      <w:proofErr w:type="gramEnd"/>
      <w:r w:rsidRPr="00003659">
        <w:rPr>
          <w:rFonts w:ascii="標楷體" w:eastAsia="標楷體" w:hAnsi="標楷體" w:hint="eastAsia"/>
          <w:bCs/>
        </w:rPr>
        <w:t>關於規則的解釋權由裁判</w:t>
      </w:r>
      <w:r w:rsidR="00A562D7">
        <w:rPr>
          <w:rFonts w:ascii="標楷體" w:eastAsia="標楷體" w:hAnsi="標楷體" w:hint="eastAsia"/>
          <w:bCs/>
        </w:rPr>
        <w:t>團</w:t>
      </w:r>
      <w:r w:rsidRPr="00003659">
        <w:rPr>
          <w:rFonts w:ascii="標楷體" w:eastAsia="標楷體" w:hAnsi="標楷體" w:hint="eastAsia"/>
          <w:bCs/>
        </w:rPr>
        <w:t>所有。</w:t>
      </w:r>
    </w:p>
    <w:p w:rsidR="00744AD0" w:rsidRPr="00E237DE" w:rsidRDefault="00744AD0" w:rsidP="00327EBC">
      <w:pPr>
        <w:pStyle w:val="a3"/>
        <w:numPr>
          <w:ilvl w:val="0"/>
          <w:numId w:val="6"/>
        </w:numPr>
        <w:ind w:leftChars="0" w:left="567" w:hanging="567"/>
        <w:rPr>
          <w:rFonts w:ascii="標楷體" w:eastAsia="標楷體" w:hAnsi="標楷體"/>
          <w:b/>
          <w:bCs/>
          <w:szCs w:val="24"/>
        </w:rPr>
      </w:pPr>
      <w:r w:rsidRPr="00E237DE">
        <w:rPr>
          <w:rFonts w:ascii="標楷體" w:eastAsia="標楷體" w:hAnsi="標楷體" w:hint="eastAsia"/>
          <w:b/>
          <w:bCs/>
          <w:szCs w:val="24"/>
        </w:rPr>
        <w:t>犯規和取消比賽資格</w:t>
      </w:r>
    </w:p>
    <w:p w:rsidR="00744AD0" w:rsidRPr="00E237DE" w:rsidRDefault="00744AD0" w:rsidP="00327EBC">
      <w:pPr>
        <w:pStyle w:val="a3"/>
        <w:numPr>
          <w:ilvl w:val="0"/>
          <w:numId w:val="17"/>
        </w:numPr>
        <w:ind w:leftChars="0"/>
        <w:rPr>
          <w:rFonts w:ascii="標楷體" w:eastAsia="標楷體" w:hAnsi="標楷體"/>
          <w:bCs/>
          <w:szCs w:val="24"/>
        </w:rPr>
      </w:pPr>
      <w:r w:rsidRPr="00E237DE">
        <w:rPr>
          <w:rFonts w:ascii="標楷體" w:eastAsia="標楷體" w:hAnsi="標楷體" w:hint="eastAsia"/>
          <w:bCs/>
          <w:szCs w:val="24"/>
        </w:rPr>
        <w:t>未準時到場的參賽隊，每遲到1分鐘則</w:t>
      </w:r>
      <w:proofErr w:type="gramStart"/>
      <w:r w:rsidRPr="00E237DE">
        <w:rPr>
          <w:rFonts w:ascii="標楷體" w:eastAsia="標楷體" w:hAnsi="標楷體" w:hint="eastAsia"/>
          <w:bCs/>
          <w:szCs w:val="24"/>
        </w:rPr>
        <w:t>判罰該隊</w:t>
      </w:r>
      <w:proofErr w:type="gramEnd"/>
      <w:r w:rsidRPr="006E0BC1">
        <w:rPr>
          <w:rFonts w:ascii="標楷體" w:eastAsia="標楷體" w:hAnsi="標楷體" w:hint="eastAsia"/>
          <w:bCs/>
          <w:szCs w:val="24"/>
        </w:rPr>
        <w:t>10</w:t>
      </w:r>
      <w:r w:rsidRPr="00E237DE">
        <w:rPr>
          <w:rFonts w:ascii="標楷體" w:eastAsia="標楷體" w:hAnsi="標楷體" w:hint="eastAsia"/>
          <w:bCs/>
          <w:szCs w:val="24"/>
        </w:rPr>
        <w:t>分。如果2分鐘後仍未到場，該隊將被取消比賽資格。</w:t>
      </w:r>
    </w:p>
    <w:p w:rsidR="00744AD0" w:rsidRPr="00E237DE" w:rsidRDefault="00744AD0" w:rsidP="00327EBC">
      <w:pPr>
        <w:pStyle w:val="a3"/>
        <w:numPr>
          <w:ilvl w:val="0"/>
          <w:numId w:val="17"/>
        </w:numPr>
        <w:ind w:leftChars="0"/>
        <w:rPr>
          <w:rFonts w:ascii="標楷體" w:eastAsia="標楷體" w:hAnsi="標楷體"/>
          <w:bCs/>
          <w:szCs w:val="24"/>
        </w:rPr>
      </w:pPr>
      <w:proofErr w:type="gramStart"/>
      <w:r w:rsidRPr="00E237DE">
        <w:rPr>
          <w:rFonts w:ascii="標楷體" w:eastAsia="標楷體" w:hAnsi="標楷體" w:hint="eastAsia"/>
          <w:bCs/>
          <w:szCs w:val="24"/>
        </w:rPr>
        <w:t>第1次</w:t>
      </w:r>
      <w:r w:rsidRPr="006E0BC1">
        <w:rPr>
          <w:rFonts w:ascii="標楷體" w:eastAsia="標楷體" w:hAnsi="標楷體" w:cs="Times New Roman" w:hint="eastAsia"/>
          <w:bCs/>
          <w:szCs w:val="24"/>
        </w:rPr>
        <w:t>誤</w:t>
      </w:r>
      <w:proofErr w:type="gramEnd"/>
      <w:r w:rsidRPr="006E0BC1">
        <w:rPr>
          <w:rFonts w:ascii="標楷體" w:eastAsia="標楷體" w:hAnsi="標楷體" w:cs="Times New Roman" w:hint="eastAsia"/>
          <w:bCs/>
          <w:szCs w:val="24"/>
        </w:rPr>
        <w:t>啟動將受到裁判員的警告，</w:t>
      </w:r>
      <w:proofErr w:type="gramStart"/>
      <w:r w:rsidRPr="006E0BC1">
        <w:rPr>
          <w:rFonts w:ascii="標楷體" w:eastAsia="標楷體" w:hAnsi="標楷體" w:cs="Times New Roman" w:hint="eastAsia"/>
          <w:bCs/>
          <w:szCs w:val="24"/>
        </w:rPr>
        <w:t>第2次誤</w:t>
      </w:r>
      <w:proofErr w:type="gramEnd"/>
      <w:r w:rsidRPr="006E0BC1">
        <w:rPr>
          <w:rFonts w:ascii="標楷體" w:eastAsia="標楷體" w:hAnsi="標楷體" w:cs="Times New Roman" w:hint="eastAsia"/>
          <w:bCs/>
          <w:szCs w:val="24"/>
        </w:rPr>
        <w:t>啟動將被取消該輪比賽資格。</w:t>
      </w:r>
    </w:p>
    <w:p w:rsidR="00744AD0" w:rsidRPr="006E0BC1" w:rsidRDefault="00744AD0" w:rsidP="00327EBC">
      <w:pPr>
        <w:pStyle w:val="a3"/>
        <w:numPr>
          <w:ilvl w:val="0"/>
          <w:numId w:val="17"/>
        </w:numPr>
        <w:ind w:leftChars="0"/>
        <w:rPr>
          <w:rFonts w:ascii="標楷體" w:eastAsia="標楷體" w:hAnsi="標楷體"/>
          <w:bCs/>
          <w:szCs w:val="24"/>
        </w:rPr>
      </w:pPr>
      <w:r w:rsidRPr="00E237DE">
        <w:rPr>
          <w:rFonts w:ascii="標楷體" w:eastAsia="標楷體" w:hAnsi="標楷體" w:hint="eastAsia"/>
          <w:bCs/>
          <w:szCs w:val="24"/>
        </w:rPr>
        <w:t>機器人未</w:t>
      </w:r>
      <w:r w:rsidR="0098411E">
        <w:rPr>
          <w:rFonts w:ascii="標楷體" w:eastAsia="標楷體" w:hAnsi="標楷體"/>
          <w:bCs/>
          <w:szCs w:val="24"/>
        </w:rPr>
        <w:t>循</w:t>
      </w:r>
      <w:r w:rsidRPr="00E237DE">
        <w:rPr>
          <w:rFonts w:ascii="標楷體" w:eastAsia="標楷體" w:hAnsi="標楷體" w:hint="eastAsia"/>
          <w:bCs/>
          <w:szCs w:val="24"/>
        </w:rPr>
        <w:t>黑色引導線</w:t>
      </w:r>
      <w:r w:rsidR="0098411E">
        <w:rPr>
          <w:rFonts w:ascii="標楷體" w:eastAsia="標楷體" w:hAnsi="標楷體"/>
          <w:bCs/>
          <w:szCs w:val="24"/>
        </w:rPr>
        <w:t>前進</w:t>
      </w:r>
      <w:r w:rsidRPr="00E237DE">
        <w:rPr>
          <w:rFonts w:ascii="標楷體" w:eastAsia="標楷體" w:hAnsi="標楷體" w:hint="eastAsia"/>
          <w:bCs/>
          <w:szCs w:val="24"/>
        </w:rPr>
        <w:t>，視為未完成任務。</w:t>
      </w:r>
    </w:p>
    <w:p w:rsidR="00744AD0" w:rsidRPr="00E237DE" w:rsidRDefault="00744AD0" w:rsidP="00327EBC">
      <w:pPr>
        <w:pStyle w:val="a3"/>
        <w:numPr>
          <w:ilvl w:val="0"/>
          <w:numId w:val="17"/>
        </w:numPr>
        <w:ind w:leftChars="0"/>
        <w:rPr>
          <w:rFonts w:ascii="標楷體" w:eastAsia="標楷體" w:hAnsi="標楷體"/>
          <w:bCs/>
          <w:szCs w:val="24"/>
        </w:rPr>
      </w:pPr>
      <w:r w:rsidRPr="006E0BC1">
        <w:rPr>
          <w:rFonts w:ascii="標楷體" w:eastAsia="標楷體" w:hAnsi="標楷體" w:cs="Times New Roman" w:hint="eastAsia"/>
          <w:bCs/>
          <w:szCs w:val="24"/>
        </w:rPr>
        <w:t>比賽中，參賽隊員有意接觸比賽場上的機器人，將被視為進行重試。</w:t>
      </w:r>
    </w:p>
    <w:p w:rsidR="00744AD0" w:rsidRPr="00E237DE" w:rsidRDefault="00744AD0" w:rsidP="00327EBC">
      <w:pPr>
        <w:pStyle w:val="a3"/>
        <w:numPr>
          <w:ilvl w:val="0"/>
          <w:numId w:val="17"/>
        </w:numPr>
        <w:ind w:leftChars="0"/>
        <w:rPr>
          <w:rFonts w:ascii="標楷體" w:eastAsia="標楷體" w:hAnsi="標楷體"/>
          <w:bCs/>
          <w:szCs w:val="24"/>
        </w:rPr>
      </w:pPr>
      <w:r w:rsidRPr="00E237DE">
        <w:rPr>
          <w:rFonts w:ascii="標楷體" w:eastAsia="標楷體" w:hAnsi="標楷體" w:hint="eastAsia"/>
          <w:bCs/>
          <w:szCs w:val="24"/>
        </w:rPr>
        <w:t>不聽從裁判員的指示將被取消比賽資格。</w:t>
      </w:r>
    </w:p>
    <w:p w:rsidR="00744AD0" w:rsidRPr="006E0BC1" w:rsidRDefault="00744AD0" w:rsidP="00327EBC">
      <w:pPr>
        <w:pStyle w:val="a3"/>
        <w:widowControl/>
        <w:numPr>
          <w:ilvl w:val="0"/>
          <w:numId w:val="17"/>
        </w:numPr>
        <w:ind w:leftChars="0"/>
        <w:rPr>
          <w:rFonts w:ascii="標楷體" w:eastAsia="標楷體" w:hAnsi="標楷體" w:cs="SimSun"/>
          <w:b/>
          <w:kern w:val="0"/>
        </w:rPr>
      </w:pPr>
      <w:r w:rsidRPr="006E0BC1">
        <w:rPr>
          <w:rFonts w:ascii="標楷體" w:eastAsia="標楷體" w:hAnsi="標楷體" w:hint="eastAsia"/>
          <w:bCs/>
          <w:szCs w:val="24"/>
        </w:rPr>
        <w:t>在準備區或比賽區使用手機等通信器材或與</w:t>
      </w:r>
      <w:r w:rsidR="00A562D7">
        <w:rPr>
          <w:rFonts w:ascii="標楷體" w:eastAsia="標楷體" w:hAnsi="標楷體" w:hint="eastAsia"/>
        </w:rPr>
        <w:t>指導教</w:t>
      </w:r>
      <w:r w:rsidR="0098411E">
        <w:rPr>
          <w:rFonts w:ascii="標楷體" w:eastAsia="標楷體" w:hAnsi="標楷體"/>
        </w:rPr>
        <w:t>練或教師</w:t>
      </w:r>
      <w:r w:rsidRPr="006E0BC1">
        <w:rPr>
          <w:rFonts w:ascii="標楷體" w:eastAsia="標楷體" w:hAnsi="標楷體" w:hint="eastAsia"/>
          <w:bCs/>
          <w:szCs w:val="24"/>
        </w:rPr>
        <w:t>、裁判員直接溝通，將被取消比賽資格。</w:t>
      </w:r>
      <w:r w:rsidRPr="006E0BC1">
        <w:rPr>
          <w:rFonts w:ascii="標楷體" w:eastAsia="標楷體" w:hAnsi="標楷體" w:cs="SimSun"/>
          <w:b/>
          <w:kern w:val="0"/>
        </w:rPr>
        <w:br w:type="page"/>
      </w:r>
    </w:p>
    <w:p w:rsidR="00D10E7B" w:rsidRDefault="00D10E7B" w:rsidP="00744AD0">
      <w:pPr>
        <w:jc w:val="center"/>
        <w:rPr>
          <w:rFonts w:ascii="標楷體" w:eastAsia="標楷體" w:hAnsi="標楷體" w:cs="SimSun"/>
          <w:b/>
          <w:kern w:val="0"/>
          <w:szCs w:val="24"/>
        </w:rPr>
      </w:pPr>
    </w:p>
    <w:p w:rsidR="00D10E7B" w:rsidRPr="00295F3F" w:rsidRDefault="00D10E7B" w:rsidP="00D10E7B">
      <w:pPr>
        <w:jc w:val="center"/>
        <w:rPr>
          <w:rFonts w:ascii="標楷體" w:eastAsia="標楷體" w:hAnsi="標楷體"/>
          <w:b/>
          <w:sz w:val="28"/>
          <w:szCs w:val="28"/>
        </w:rPr>
      </w:pPr>
      <w:r w:rsidRPr="00295F3F">
        <w:rPr>
          <w:rFonts w:ascii="標楷體" w:eastAsia="標楷體" w:hAnsi="標楷體" w:hint="eastAsia"/>
          <w:b/>
          <w:sz w:val="28"/>
          <w:szCs w:val="28"/>
        </w:rPr>
        <w:t>2015</w:t>
      </w:r>
      <w:r w:rsidRPr="00067E45">
        <w:rPr>
          <w:rFonts w:ascii="標楷體" w:eastAsia="標楷體" w:hAnsi="標楷體" w:hint="eastAsia"/>
          <w:b/>
          <w:sz w:val="28"/>
          <w:szCs w:val="28"/>
        </w:rPr>
        <w:t>「中華</w:t>
      </w:r>
      <w:proofErr w:type="gramStart"/>
      <w:r>
        <w:rPr>
          <w:rFonts w:ascii="標楷體" w:eastAsia="標楷體" w:hAnsi="標楷體" w:hint="eastAsia"/>
          <w:b/>
          <w:sz w:val="28"/>
          <w:szCs w:val="28"/>
        </w:rPr>
        <w:t>盃</w:t>
      </w:r>
      <w:proofErr w:type="gramEnd"/>
      <w:r w:rsidRPr="00067E45">
        <w:rPr>
          <w:rFonts w:ascii="標楷體" w:eastAsia="標楷體" w:hAnsi="標楷體" w:hint="eastAsia"/>
          <w:b/>
          <w:sz w:val="28"/>
          <w:szCs w:val="28"/>
        </w:rPr>
        <w:t>」海</w:t>
      </w:r>
      <w:r>
        <w:rPr>
          <w:rFonts w:ascii="標楷體" w:eastAsia="標楷體" w:hAnsi="標楷體" w:hint="eastAsia"/>
          <w:b/>
          <w:sz w:val="28"/>
          <w:szCs w:val="28"/>
        </w:rPr>
        <w:t>峽兩岸</w:t>
      </w:r>
      <w:r w:rsidRPr="00295F3F">
        <w:rPr>
          <w:rFonts w:ascii="標楷體" w:eastAsia="標楷體" w:hAnsi="標楷體" w:hint="eastAsia"/>
          <w:b/>
          <w:sz w:val="28"/>
          <w:szCs w:val="28"/>
        </w:rPr>
        <w:t>互動式機器人</w:t>
      </w:r>
      <w:r>
        <w:rPr>
          <w:rFonts w:ascii="標楷體" w:eastAsia="標楷體" w:hAnsi="標楷體" w:hint="eastAsia"/>
          <w:b/>
          <w:sz w:val="28"/>
          <w:szCs w:val="28"/>
        </w:rPr>
        <w:t>交流</w:t>
      </w:r>
      <w:r w:rsidRPr="00295F3F">
        <w:rPr>
          <w:rFonts w:ascii="標楷體" w:eastAsia="標楷體" w:hAnsi="標楷體" w:hint="eastAsia"/>
          <w:b/>
          <w:sz w:val="28"/>
          <w:szCs w:val="28"/>
        </w:rPr>
        <w:t>競賽</w:t>
      </w:r>
    </w:p>
    <w:p w:rsidR="00D10E7B" w:rsidRPr="00D10E7B" w:rsidRDefault="00D10E7B" w:rsidP="00744AD0">
      <w:pPr>
        <w:jc w:val="center"/>
        <w:rPr>
          <w:rFonts w:ascii="標楷體" w:eastAsia="標楷體" w:hAnsi="標楷體" w:cs="SimSun"/>
          <w:b/>
          <w:kern w:val="0"/>
          <w:szCs w:val="24"/>
        </w:rPr>
      </w:pPr>
    </w:p>
    <w:p w:rsidR="00744AD0" w:rsidRPr="00D10E7B" w:rsidRDefault="00744AD0" w:rsidP="00744AD0">
      <w:pPr>
        <w:jc w:val="center"/>
        <w:rPr>
          <w:rFonts w:ascii="標楷體" w:eastAsia="標楷體" w:hAnsi="標楷體"/>
          <w:b/>
          <w:bCs/>
          <w:sz w:val="32"/>
          <w:szCs w:val="24"/>
        </w:rPr>
      </w:pPr>
      <w:r w:rsidRPr="00D10E7B">
        <w:rPr>
          <w:rFonts w:ascii="標楷體" w:eastAsia="標楷體" w:hAnsi="標楷體" w:cs="SimSun" w:hint="eastAsia"/>
          <w:b/>
          <w:kern w:val="0"/>
          <w:sz w:val="32"/>
          <w:szCs w:val="24"/>
        </w:rPr>
        <w:t>超級軌跡</w:t>
      </w:r>
      <w:r w:rsidRPr="00D10E7B">
        <w:rPr>
          <w:rFonts w:ascii="標楷體" w:eastAsia="標楷體" w:hAnsi="標楷體" w:hint="eastAsia"/>
          <w:b/>
          <w:bCs/>
          <w:sz w:val="32"/>
          <w:szCs w:val="24"/>
        </w:rPr>
        <w:t>比賽記分表</w:t>
      </w:r>
    </w:p>
    <w:p w:rsidR="00744AD0" w:rsidRPr="00E237DE" w:rsidRDefault="00744AD0" w:rsidP="00744AD0">
      <w:pPr>
        <w:jc w:val="center"/>
        <w:rPr>
          <w:rFonts w:ascii="標楷體" w:eastAsia="標楷體" w:hAnsi="標楷體"/>
          <w:b/>
          <w:bCs/>
          <w:szCs w:val="24"/>
        </w:rPr>
      </w:pPr>
    </w:p>
    <w:p w:rsidR="00744AD0" w:rsidRPr="00E237DE" w:rsidRDefault="00744AD0" w:rsidP="00197951">
      <w:pPr>
        <w:spacing w:beforeLines="50" w:before="120"/>
        <w:rPr>
          <w:rFonts w:ascii="標楷體" w:eastAsia="標楷體" w:hAnsi="標楷體"/>
          <w:bCs/>
          <w:szCs w:val="24"/>
        </w:rPr>
      </w:pPr>
      <w:r w:rsidRPr="00E237DE">
        <w:rPr>
          <w:rFonts w:ascii="標楷體" w:eastAsia="標楷體" w:hAnsi="標楷體" w:hint="eastAsia"/>
          <w:noProof/>
          <w:szCs w:val="24"/>
        </w:rPr>
        <mc:AlternateContent>
          <mc:Choice Requires="wps">
            <w:drawing>
              <wp:anchor distT="0" distB="0" distL="114300" distR="114300" simplePos="0" relativeHeight="251660288" behindDoc="0" locked="0" layoutInCell="1" allowOverlap="1" wp14:anchorId="0E49AAEB" wp14:editId="3B2EB371">
                <wp:simplePos x="0" y="0"/>
                <wp:positionH relativeFrom="column">
                  <wp:posOffset>571500</wp:posOffset>
                </wp:positionH>
                <wp:positionV relativeFrom="paragraph">
                  <wp:posOffset>259080</wp:posOffset>
                </wp:positionV>
                <wp:extent cx="1371600" cy="0"/>
                <wp:effectExtent l="9525" t="11430" r="9525" b="762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815882"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4pt" to="15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"/>
            </w:pict>
          </mc:Fallback>
        </mc:AlternateContent>
      </w:r>
      <w:r w:rsidRPr="00E237DE">
        <w:rPr>
          <w:rFonts w:ascii="標楷體" w:eastAsia="標楷體" w:hAnsi="標楷體" w:hint="eastAsia"/>
          <w:bCs/>
          <w:szCs w:val="24"/>
        </w:rPr>
        <w:t>參賽隊</w:t>
      </w:r>
      <w:r w:rsidR="00834875">
        <w:rPr>
          <w:rFonts w:ascii="標楷體" w:eastAsia="標楷體" w:hAnsi="標楷體"/>
          <w:bCs/>
          <w:szCs w:val="24"/>
        </w:rPr>
        <w:t>名</w:t>
      </w:r>
      <w:r w:rsidRPr="00E237DE">
        <w:rPr>
          <w:rFonts w:ascii="標楷體" w:eastAsia="標楷體" w:hAnsi="標楷體" w:hint="eastAsia"/>
          <w:bCs/>
          <w:szCs w:val="24"/>
        </w:rPr>
        <w:t xml:space="preserve">：                                       組別： </w:t>
      </w:r>
      <w:r w:rsidR="00D10E7B">
        <w:rPr>
          <w:rFonts w:ascii="標楷體" w:eastAsia="標楷體" w:hAnsi="標楷體"/>
          <w:bCs/>
          <w:szCs w:val="24"/>
        </w:rPr>
        <w:t>□國小組</w:t>
      </w:r>
      <w:r w:rsidRPr="00E237DE">
        <w:rPr>
          <w:rFonts w:ascii="標楷體" w:eastAsia="標楷體" w:hAnsi="標楷體" w:hint="eastAsia"/>
          <w:bCs/>
          <w:szCs w:val="24"/>
        </w:rPr>
        <w:t xml:space="preserve"> </w:t>
      </w:r>
      <w:r w:rsidR="00D10E7B">
        <w:rPr>
          <w:rFonts w:ascii="標楷體" w:eastAsia="標楷體" w:hAnsi="標楷體"/>
          <w:bCs/>
          <w:szCs w:val="24"/>
        </w:rPr>
        <w:t xml:space="preserve">  </w:t>
      </w:r>
      <w:r w:rsidRPr="00E237DE">
        <w:rPr>
          <w:rFonts w:ascii="標楷體" w:eastAsia="標楷體" w:hAnsi="標楷體" w:hint="eastAsia"/>
          <w:bCs/>
          <w:szCs w:val="24"/>
        </w:rPr>
        <w:t xml:space="preserve"> </w:t>
      </w:r>
      <w:r w:rsidR="00D10E7B">
        <w:rPr>
          <w:rFonts w:ascii="標楷體" w:eastAsia="標楷體" w:hAnsi="標楷體"/>
          <w:bCs/>
          <w:szCs w:val="24"/>
        </w:rPr>
        <w:t>□國中組</w:t>
      </w:r>
      <w:r w:rsidRPr="00E237DE">
        <w:rPr>
          <w:rFonts w:ascii="標楷體" w:eastAsia="標楷體" w:hAnsi="標楷體" w:hint="eastAsia"/>
          <w:bCs/>
          <w:szCs w:val="24"/>
        </w:rPr>
        <w:t xml:space="preserve">  </w:t>
      </w:r>
    </w:p>
    <w:p w:rsidR="00744AD0" w:rsidRPr="00D10E7B" w:rsidRDefault="00744AD0" w:rsidP="00197951">
      <w:pPr>
        <w:spacing w:beforeLines="50" w:before="120"/>
        <w:rPr>
          <w:rFonts w:ascii="標楷體" w:eastAsia="標楷體" w:hAnsi="標楷體"/>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620"/>
        <w:gridCol w:w="2130"/>
        <w:gridCol w:w="1928"/>
      </w:tblGrid>
      <w:tr w:rsidR="00744AD0" w:rsidRPr="00E237DE" w:rsidTr="002F4809">
        <w:trPr>
          <w:trHeight w:val="183"/>
        </w:trPr>
        <w:tc>
          <w:tcPr>
            <w:tcW w:w="36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事項</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4AD0" w:rsidRPr="00E237DE" w:rsidRDefault="00744AD0" w:rsidP="002F4809">
            <w:pPr>
              <w:jc w:val="center"/>
              <w:rPr>
                <w:rFonts w:ascii="標楷體" w:eastAsia="標楷體" w:hAnsi="標楷體"/>
                <w:szCs w:val="24"/>
              </w:rPr>
            </w:pPr>
            <w:r>
              <w:rPr>
                <w:rFonts w:ascii="標楷體" w:eastAsia="標楷體" w:hAnsi="標楷體" w:hint="eastAsia"/>
              </w:rPr>
              <w:t>配分</w:t>
            </w:r>
          </w:p>
        </w:tc>
        <w:tc>
          <w:tcPr>
            <w:tcW w:w="21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4AD0" w:rsidRPr="00E237DE" w:rsidRDefault="00744AD0" w:rsidP="002F4809">
            <w:pPr>
              <w:ind w:left="200"/>
              <w:jc w:val="center"/>
              <w:rPr>
                <w:rFonts w:ascii="標楷體" w:eastAsia="標楷體" w:hAnsi="標楷體"/>
                <w:szCs w:val="24"/>
              </w:rPr>
            </w:pPr>
            <w:r w:rsidRPr="00E237DE">
              <w:rPr>
                <w:rFonts w:ascii="標楷體" w:eastAsia="標楷體" w:hAnsi="標楷體" w:hint="eastAsia"/>
                <w:szCs w:val="24"/>
              </w:rPr>
              <w:t>完成情況</w:t>
            </w:r>
          </w:p>
        </w:tc>
        <w:tc>
          <w:tcPr>
            <w:tcW w:w="19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得分</w:t>
            </w:r>
          </w:p>
        </w:tc>
      </w:tr>
      <w:tr w:rsidR="00744AD0" w:rsidRPr="00E237DE" w:rsidTr="002F4809">
        <w:trPr>
          <w:trHeight w:val="212"/>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出起始區</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5</w:t>
            </w:r>
          </w:p>
        </w:tc>
        <w:tc>
          <w:tcPr>
            <w:tcW w:w="2130"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744AD0" w:rsidRPr="00E237DE" w:rsidTr="002F4809">
        <w:trPr>
          <w:trHeight w:val="219"/>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通過直角彎圖形區</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5</w:t>
            </w:r>
          </w:p>
        </w:tc>
        <w:tc>
          <w:tcPr>
            <w:tcW w:w="2130"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744AD0" w:rsidRPr="00E237DE" w:rsidTr="002F4809">
        <w:trPr>
          <w:trHeight w:val="219"/>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通過弧線彎圖形區</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5</w:t>
            </w:r>
          </w:p>
        </w:tc>
        <w:tc>
          <w:tcPr>
            <w:tcW w:w="2130"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744AD0" w:rsidRPr="00E237DE" w:rsidTr="002F4809">
        <w:trPr>
          <w:trHeight w:val="219"/>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通過S形圖形區</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834875" w:rsidP="002F4809">
            <w:pPr>
              <w:jc w:val="center"/>
              <w:rPr>
                <w:rFonts w:ascii="標楷體" w:eastAsia="標楷體" w:hAnsi="標楷體"/>
                <w:szCs w:val="24"/>
              </w:rPr>
            </w:pPr>
            <w:r>
              <w:rPr>
                <w:rFonts w:ascii="標楷體" w:eastAsia="標楷體" w:hAnsi="標楷體"/>
                <w:szCs w:val="24"/>
              </w:rPr>
              <w:t>2</w:t>
            </w:r>
            <w:r w:rsidR="00744AD0" w:rsidRPr="00E237DE">
              <w:rPr>
                <w:rFonts w:ascii="標楷體" w:eastAsia="標楷體" w:hAnsi="標楷體" w:hint="eastAsia"/>
                <w:szCs w:val="24"/>
              </w:rPr>
              <w:t>0</w:t>
            </w:r>
          </w:p>
        </w:tc>
        <w:tc>
          <w:tcPr>
            <w:tcW w:w="2130"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744AD0" w:rsidRPr="00E237DE" w:rsidTr="002F4809">
        <w:trPr>
          <w:trHeight w:val="195"/>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98411E">
            <w:pPr>
              <w:jc w:val="center"/>
              <w:rPr>
                <w:rFonts w:ascii="標楷體" w:eastAsia="標楷體" w:hAnsi="標楷體"/>
                <w:szCs w:val="24"/>
              </w:rPr>
            </w:pPr>
            <w:r w:rsidRPr="00E237DE">
              <w:rPr>
                <w:rFonts w:ascii="標楷體" w:eastAsia="標楷體" w:hAnsi="標楷體" w:hint="eastAsia"/>
                <w:szCs w:val="24"/>
              </w:rPr>
              <w:t>通過</w:t>
            </w:r>
            <w:r w:rsidR="0098411E">
              <w:rPr>
                <w:rFonts w:ascii="標楷體" w:eastAsia="標楷體" w:hAnsi="標楷體"/>
                <w:szCs w:val="24"/>
              </w:rPr>
              <w:t>第</w:t>
            </w:r>
            <w:r w:rsidR="0098411E">
              <w:rPr>
                <w:rFonts w:ascii="標楷體" w:eastAsia="標楷體" w:hAnsi="標楷體" w:hint="eastAsia"/>
                <w:szCs w:val="24"/>
              </w:rPr>
              <w:t>1</w:t>
            </w:r>
            <w:r w:rsidR="0098411E">
              <w:rPr>
                <w:rFonts w:ascii="標楷體" w:eastAsia="標楷體" w:hAnsi="標楷體"/>
                <w:szCs w:val="24"/>
              </w:rPr>
              <w:t>個</w:t>
            </w:r>
            <w:r w:rsidRPr="00E237DE">
              <w:rPr>
                <w:rFonts w:ascii="標楷體" w:eastAsia="標楷體" w:hAnsi="標楷體" w:hint="eastAsia"/>
                <w:szCs w:val="24"/>
              </w:rPr>
              <w:t>虛線圖形區</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10</w:t>
            </w:r>
          </w:p>
        </w:tc>
        <w:tc>
          <w:tcPr>
            <w:tcW w:w="2130"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744AD0" w:rsidRPr="00E237DE" w:rsidTr="002F4809">
        <w:trPr>
          <w:trHeight w:val="219"/>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98411E" w:rsidP="0098411E">
            <w:pPr>
              <w:jc w:val="center"/>
              <w:rPr>
                <w:rFonts w:ascii="標楷體" w:eastAsia="標楷體" w:hAnsi="標楷體"/>
                <w:szCs w:val="24"/>
              </w:rPr>
            </w:pPr>
            <w:r w:rsidRPr="00E237DE">
              <w:rPr>
                <w:rFonts w:ascii="標楷體" w:eastAsia="標楷體" w:hAnsi="標楷體" w:hint="eastAsia"/>
                <w:szCs w:val="24"/>
              </w:rPr>
              <w:t>通過</w:t>
            </w:r>
            <w:r>
              <w:rPr>
                <w:rFonts w:ascii="標楷體" w:eastAsia="標楷體" w:hAnsi="標楷體"/>
                <w:szCs w:val="24"/>
              </w:rPr>
              <w:t>第</w:t>
            </w:r>
            <w:r>
              <w:rPr>
                <w:rFonts w:ascii="標楷體" w:eastAsia="標楷體" w:hAnsi="標楷體" w:hint="eastAsia"/>
                <w:szCs w:val="24"/>
              </w:rPr>
              <w:t>2</w:t>
            </w:r>
            <w:r>
              <w:rPr>
                <w:rFonts w:ascii="標楷體" w:eastAsia="標楷體" w:hAnsi="標楷體"/>
                <w:szCs w:val="24"/>
              </w:rPr>
              <w:t>個</w:t>
            </w:r>
            <w:r w:rsidRPr="00E237DE">
              <w:rPr>
                <w:rFonts w:ascii="標楷體" w:eastAsia="標楷體" w:hAnsi="標楷體" w:hint="eastAsia"/>
                <w:szCs w:val="24"/>
              </w:rPr>
              <w:t>虛線圖形區</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10</w:t>
            </w:r>
          </w:p>
        </w:tc>
        <w:tc>
          <w:tcPr>
            <w:tcW w:w="2130"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744AD0" w:rsidRPr="00E237DE" w:rsidTr="002F4809">
        <w:trPr>
          <w:trHeight w:val="219"/>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98411E">
            <w:pPr>
              <w:jc w:val="center"/>
              <w:rPr>
                <w:rFonts w:ascii="標楷體" w:eastAsia="標楷體" w:hAnsi="標楷體"/>
                <w:szCs w:val="24"/>
              </w:rPr>
            </w:pPr>
            <w:r w:rsidRPr="00E237DE">
              <w:rPr>
                <w:rFonts w:ascii="標楷體" w:eastAsia="標楷體" w:hAnsi="標楷體" w:hint="eastAsia"/>
                <w:szCs w:val="24"/>
              </w:rPr>
              <w:t>通過</w:t>
            </w:r>
            <w:r w:rsidR="0098411E">
              <w:rPr>
                <w:rFonts w:ascii="標楷體" w:eastAsia="標楷體" w:hAnsi="標楷體"/>
                <w:szCs w:val="24"/>
              </w:rPr>
              <w:t>第1個路障</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98411E" w:rsidP="002F4809">
            <w:pPr>
              <w:jc w:val="center"/>
              <w:rPr>
                <w:rFonts w:ascii="標楷體" w:eastAsia="標楷體" w:hAnsi="標楷體"/>
                <w:szCs w:val="24"/>
              </w:rPr>
            </w:pPr>
            <w:r>
              <w:rPr>
                <w:rFonts w:ascii="標楷體" w:eastAsia="標楷體" w:hAnsi="標楷體"/>
                <w:szCs w:val="24"/>
              </w:rPr>
              <w:t>1</w:t>
            </w:r>
            <w:r w:rsidR="00744AD0" w:rsidRPr="00E237DE">
              <w:rPr>
                <w:rFonts w:ascii="標楷體" w:eastAsia="標楷體" w:hAnsi="標楷體" w:hint="eastAsia"/>
                <w:szCs w:val="24"/>
              </w:rPr>
              <w:t>0</w:t>
            </w:r>
          </w:p>
        </w:tc>
        <w:tc>
          <w:tcPr>
            <w:tcW w:w="2130"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98411E" w:rsidRPr="00E237DE" w:rsidTr="002F4809">
        <w:trPr>
          <w:trHeight w:val="219"/>
        </w:trPr>
        <w:tc>
          <w:tcPr>
            <w:tcW w:w="3628" w:type="dxa"/>
            <w:tcBorders>
              <w:top w:val="single" w:sz="4" w:space="0" w:color="auto"/>
              <w:left w:val="single" w:sz="4" w:space="0" w:color="auto"/>
              <w:bottom w:val="single" w:sz="4" w:space="0" w:color="auto"/>
              <w:right w:val="single" w:sz="4" w:space="0" w:color="auto"/>
            </w:tcBorders>
            <w:vAlign w:val="center"/>
          </w:tcPr>
          <w:p w:rsidR="0098411E" w:rsidRPr="00E237DE" w:rsidRDefault="0098411E" w:rsidP="00D10E7B">
            <w:pPr>
              <w:jc w:val="center"/>
              <w:rPr>
                <w:rFonts w:ascii="標楷體" w:eastAsia="標楷體" w:hAnsi="標楷體"/>
                <w:szCs w:val="24"/>
              </w:rPr>
            </w:pPr>
            <w:r w:rsidRPr="00E237DE">
              <w:rPr>
                <w:rFonts w:ascii="標楷體" w:eastAsia="標楷體" w:hAnsi="標楷體" w:hint="eastAsia"/>
                <w:szCs w:val="24"/>
              </w:rPr>
              <w:t>通過</w:t>
            </w:r>
            <w:r>
              <w:rPr>
                <w:rFonts w:ascii="標楷體" w:eastAsia="標楷體" w:hAnsi="標楷體"/>
                <w:szCs w:val="24"/>
              </w:rPr>
              <w:t>第</w:t>
            </w:r>
            <w:r w:rsidR="00D10E7B">
              <w:rPr>
                <w:rFonts w:ascii="標楷體" w:eastAsia="標楷體" w:hAnsi="標楷體"/>
                <w:szCs w:val="24"/>
              </w:rPr>
              <w:t>2</w:t>
            </w:r>
            <w:r>
              <w:rPr>
                <w:rFonts w:ascii="標楷體" w:eastAsia="標楷體" w:hAnsi="標楷體"/>
                <w:szCs w:val="24"/>
              </w:rPr>
              <w:t>個路障</w:t>
            </w:r>
          </w:p>
        </w:tc>
        <w:tc>
          <w:tcPr>
            <w:tcW w:w="1620" w:type="dxa"/>
            <w:tcBorders>
              <w:top w:val="single" w:sz="4" w:space="0" w:color="auto"/>
              <w:left w:val="single" w:sz="4" w:space="0" w:color="auto"/>
              <w:bottom w:val="single" w:sz="4" w:space="0" w:color="auto"/>
              <w:right w:val="single" w:sz="4" w:space="0" w:color="auto"/>
            </w:tcBorders>
            <w:vAlign w:val="center"/>
          </w:tcPr>
          <w:p w:rsidR="0098411E" w:rsidRPr="00E237DE" w:rsidRDefault="0098411E" w:rsidP="002F4809">
            <w:pPr>
              <w:jc w:val="center"/>
              <w:rPr>
                <w:rFonts w:ascii="標楷體" w:eastAsia="標楷體" w:hAnsi="標楷體"/>
                <w:szCs w:val="24"/>
              </w:rPr>
            </w:pPr>
            <w:r>
              <w:rPr>
                <w:rFonts w:ascii="標楷體" w:eastAsia="標楷體" w:hAnsi="標楷體" w:hint="eastAsia"/>
                <w:szCs w:val="24"/>
              </w:rPr>
              <w:t>10</w:t>
            </w:r>
          </w:p>
        </w:tc>
        <w:tc>
          <w:tcPr>
            <w:tcW w:w="2130" w:type="dxa"/>
            <w:tcBorders>
              <w:top w:val="single" w:sz="4" w:space="0" w:color="auto"/>
              <w:left w:val="single" w:sz="4" w:space="0" w:color="auto"/>
              <w:bottom w:val="single" w:sz="4" w:space="0" w:color="auto"/>
              <w:right w:val="single" w:sz="4" w:space="0" w:color="auto"/>
            </w:tcBorders>
            <w:vAlign w:val="center"/>
          </w:tcPr>
          <w:p w:rsidR="0098411E" w:rsidRPr="00E237DE" w:rsidRDefault="0098411E"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98411E" w:rsidRPr="00E237DE" w:rsidRDefault="0098411E" w:rsidP="002F4809">
            <w:pPr>
              <w:jc w:val="center"/>
              <w:rPr>
                <w:rFonts w:ascii="標楷體" w:eastAsia="標楷體" w:hAnsi="標楷體"/>
                <w:szCs w:val="24"/>
              </w:rPr>
            </w:pPr>
          </w:p>
        </w:tc>
      </w:tr>
      <w:tr w:rsidR="00744AD0" w:rsidRPr="00E237DE" w:rsidTr="002F4809">
        <w:trPr>
          <w:trHeight w:val="212"/>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到達終點</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5</w:t>
            </w:r>
          </w:p>
        </w:tc>
        <w:tc>
          <w:tcPr>
            <w:tcW w:w="2130"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744AD0" w:rsidRPr="00E237DE" w:rsidTr="002F4809">
        <w:trPr>
          <w:trHeight w:val="219"/>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完成任務的時間（秒）</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98411E" w:rsidP="002F4809">
            <w:pPr>
              <w:jc w:val="center"/>
              <w:rPr>
                <w:rFonts w:ascii="標楷體" w:eastAsia="標楷體" w:hAnsi="標楷體"/>
                <w:szCs w:val="24"/>
              </w:rPr>
            </w:pPr>
            <w:r>
              <w:rPr>
                <w:rFonts w:ascii="標楷體" w:eastAsia="標楷體" w:hAnsi="標楷體" w:hint="eastAsia"/>
                <w:szCs w:val="24"/>
              </w:rPr>
              <w:t>120</w:t>
            </w:r>
          </w:p>
        </w:tc>
        <w:tc>
          <w:tcPr>
            <w:tcW w:w="2130"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744AD0" w:rsidRPr="00E237DE" w:rsidTr="002F4809">
        <w:trPr>
          <w:trHeight w:val="219"/>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犯規記錄</w:t>
            </w:r>
          </w:p>
        </w:tc>
        <w:tc>
          <w:tcPr>
            <w:tcW w:w="5678" w:type="dxa"/>
            <w:gridSpan w:val="3"/>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r w:rsidR="00744AD0" w:rsidRPr="00E237DE" w:rsidTr="00D10E7B">
        <w:trPr>
          <w:trHeight w:val="725"/>
        </w:trPr>
        <w:tc>
          <w:tcPr>
            <w:tcW w:w="3628" w:type="dxa"/>
            <w:tcBorders>
              <w:top w:val="single" w:sz="4" w:space="0" w:color="auto"/>
              <w:left w:val="single" w:sz="4" w:space="0" w:color="auto"/>
              <w:bottom w:val="single" w:sz="4" w:space="0" w:color="auto"/>
              <w:right w:val="single" w:sz="4" w:space="0" w:color="auto"/>
            </w:tcBorders>
            <w:vAlign w:val="center"/>
            <w:hideMark/>
          </w:tcPr>
          <w:p w:rsidR="00744AD0" w:rsidRPr="00E237DE" w:rsidRDefault="00744AD0" w:rsidP="002F4809">
            <w:pPr>
              <w:jc w:val="center"/>
              <w:rPr>
                <w:rFonts w:ascii="標楷體" w:eastAsia="標楷體" w:hAnsi="標楷體"/>
                <w:szCs w:val="24"/>
              </w:rPr>
            </w:pPr>
            <w:r w:rsidRPr="00E237DE">
              <w:rPr>
                <w:rFonts w:ascii="標楷體" w:eastAsia="標楷體" w:hAnsi="標楷體" w:hint="eastAsia"/>
                <w:szCs w:val="24"/>
              </w:rPr>
              <w:t>總分</w:t>
            </w:r>
          </w:p>
        </w:tc>
        <w:tc>
          <w:tcPr>
            <w:tcW w:w="5678" w:type="dxa"/>
            <w:gridSpan w:val="3"/>
            <w:tcBorders>
              <w:top w:val="single" w:sz="4" w:space="0" w:color="auto"/>
              <w:left w:val="single" w:sz="4" w:space="0" w:color="auto"/>
              <w:bottom w:val="single" w:sz="4" w:space="0" w:color="auto"/>
              <w:right w:val="single" w:sz="4" w:space="0" w:color="auto"/>
            </w:tcBorders>
            <w:vAlign w:val="center"/>
          </w:tcPr>
          <w:p w:rsidR="00744AD0" w:rsidRPr="00E237DE" w:rsidRDefault="00744AD0" w:rsidP="002F4809">
            <w:pPr>
              <w:jc w:val="center"/>
              <w:rPr>
                <w:rFonts w:ascii="標楷體" w:eastAsia="標楷體" w:hAnsi="標楷體"/>
                <w:szCs w:val="24"/>
              </w:rPr>
            </w:pPr>
          </w:p>
        </w:tc>
      </w:tr>
    </w:tbl>
    <w:p w:rsidR="00744AD0" w:rsidRPr="00E237DE" w:rsidRDefault="00744AD0" w:rsidP="00744AD0">
      <w:pPr>
        <w:rPr>
          <w:rFonts w:ascii="標楷體" w:eastAsia="標楷體" w:hAnsi="標楷體" w:cs="Times New Roman"/>
          <w:b/>
          <w:szCs w:val="24"/>
        </w:rPr>
      </w:pPr>
      <w:r w:rsidRPr="00E237DE">
        <w:rPr>
          <w:rFonts w:ascii="標楷體" w:eastAsia="標楷體" w:hAnsi="標楷體" w:hint="eastAsia"/>
          <w:b/>
          <w:szCs w:val="24"/>
        </w:rPr>
        <w:t>注：表中不得留有空白，無數據的空格必須用“</w:t>
      </w:r>
      <w:r w:rsidR="00D10E7B">
        <w:rPr>
          <w:rFonts w:ascii="標楷體" w:eastAsia="標楷體" w:hAnsi="標楷體"/>
          <w:b/>
          <w:szCs w:val="24"/>
        </w:rPr>
        <w:t>X</w:t>
      </w:r>
      <w:r w:rsidRPr="00E237DE">
        <w:rPr>
          <w:rFonts w:ascii="標楷體" w:eastAsia="標楷體" w:hAnsi="標楷體" w:hint="eastAsia"/>
          <w:b/>
          <w:szCs w:val="24"/>
        </w:rPr>
        <w:t>”劃掉。</w:t>
      </w:r>
    </w:p>
    <w:p w:rsidR="00744AD0" w:rsidRPr="00E237DE" w:rsidRDefault="00744AD0" w:rsidP="00744AD0">
      <w:pPr>
        <w:rPr>
          <w:rFonts w:ascii="標楷體" w:eastAsia="標楷體" w:hAnsi="標楷體"/>
          <w:szCs w:val="24"/>
        </w:rPr>
      </w:pPr>
      <w:r w:rsidRPr="00E237DE">
        <w:rPr>
          <w:rFonts w:ascii="標楷體" w:eastAsia="標楷體" w:hAnsi="標楷體" w:hint="eastAsia"/>
          <w:szCs w:val="24"/>
        </w:rPr>
        <w:t>關於取消比賽資格的記錄：</w:t>
      </w:r>
    </w:p>
    <w:p w:rsidR="00744AD0" w:rsidRPr="00E237DE" w:rsidRDefault="00744AD0" w:rsidP="00744AD0">
      <w:pPr>
        <w:rPr>
          <w:rFonts w:ascii="標楷體" w:eastAsia="標楷體" w:hAnsi="標楷體"/>
          <w:szCs w:val="24"/>
        </w:rPr>
      </w:pPr>
    </w:p>
    <w:p w:rsidR="00744AD0" w:rsidRPr="00E237DE" w:rsidRDefault="00744AD0" w:rsidP="00197951">
      <w:pPr>
        <w:spacing w:beforeLines="50" w:before="120"/>
        <w:rPr>
          <w:rFonts w:ascii="標楷體" w:eastAsia="標楷體" w:hAnsi="標楷體"/>
          <w:szCs w:val="24"/>
        </w:rPr>
      </w:pPr>
      <w:r w:rsidRPr="00E237DE">
        <w:rPr>
          <w:rFonts w:ascii="標楷體" w:eastAsia="標楷體" w:hAnsi="標楷體" w:hint="eastAsia"/>
          <w:szCs w:val="24"/>
        </w:rPr>
        <w:t>裁判員：</w:t>
      </w:r>
      <w:r w:rsidRPr="00E237DE">
        <w:rPr>
          <w:rFonts w:ascii="標楷體" w:eastAsia="標楷體" w:hAnsi="標楷體" w:hint="eastAsia"/>
          <w:szCs w:val="24"/>
          <w:u w:val="single"/>
        </w:rPr>
        <w:t xml:space="preserve">                      </w:t>
      </w:r>
      <w:r w:rsidRPr="00E237DE">
        <w:rPr>
          <w:rFonts w:ascii="標楷體" w:eastAsia="標楷體" w:hAnsi="標楷體" w:hint="eastAsia"/>
          <w:szCs w:val="24"/>
        </w:rPr>
        <w:t xml:space="preserve">         記分員：</w:t>
      </w:r>
      <w:r w:rsidRPr="00E237DE">
        <w:rPr>
          <w:rFonts w:ascii="標楷體" w:eastAsia="標楷體" w:hAnsi="標楷體" w:hint="eastAsia"/>
          <w:szCs w:val="24"/>
          <w:u w:val="single"/>
        </w:rPr>
        <w:t xml:space="preserve">                         </w:t>
      </w:r>
    </w:p>
    <w:p w:rsidR="00744AD0" w:rsidRPr="00E237DE" w:rsidRDefault="00744AD0" w:rsidP="00197951">
      <w:pPr>
        <w:spacing w:beforeLines="50" w:before="120"/>
        <w:rPr>
          <w:rFonts w:ascii="標楷體" w:eastAsia="標楷體" w:hAnsi="標楷體"/>
          <w:szCs w:val="24"/>
        </w:rPr>
      </w:pPr>
    </w:p>
    <w:p w:rsidR="00744AD0" w:rsidRPr="00E237DE" w:rsidRDefault="00744AD0" w:rsidP="00197951">
      <w:pPr>
        <w:spacing w:beforeLines="50" w:before="120"/>
        <w:rPr>
          <w:rFonts w:ascii="標楷體" w:eastAsia="標楷體" w:hAnsi="標楷體"/>
          <w:szCs w:val="24"/>
          <w:u w:val="single"/>
        </w:rPr>
      </w:pPr>
      <w:r w:rsidRPr="00E237DE">
        <w:rPr>
          <w:rFonts w:ascii="標楷體" w:eastAsia="標楷體" w:hAnsi="標楷體" w:hint="eastAsia"/>
          <w:szCs w:val="24"/>
        </w:rPr>
        <w:t>參賽隊員：</w:t>
      </w:r>
      <w:r w:rsidRPr="00E237DE">
        <w:rPr>
          <w:rFonts w:ascii="標楷體" w:eastAsia="標楷體" w:hAnsi="標楷體" w:hint="eastAsia"/>
          <w:szCs w:val="24"/>
          <w:u w:val="single"/>
        </w:rPr>
        <w:t xml:space="preserve">                                                               </w:t>
      </w:r>
    </w:p>
    <w:p w:rsidR="00744AD0" w:rsidRPr="00E237DE" w:rsidRDefault="00744AD0" w:rsidP="00197951">
      <w:pPr>
        <w:spacing w:beforeLines="50" w:before="120"/>
        <w:rPr>
          <w:rFonts w:ascii="標楷體" w:eastAsia="標楷體" w:hAnsi="標楷體"/>
          <w:szCs w:val="24"/>
        </w:rPr>
      </w:pPr>
    </w:p>
    <w:p w:rsidR="00744AD0" w:rsidRPr="00E237DE" w:rsidRDefault="00744AD0" w:rsidP="00744AD0">
      <w:pPr>
        <w:rPr>
          <w:rFonts w:ascii="標楷體" w:eastAsia="標楷體" w:hAnsi="標楷體"/>
          <w:szCs w:val="24"/>
          <w:lang w:eastAsia="zh-CN"/>
        </w:rPr>
      </w:pPr>
      <w:r w:rsidRPr="00E237DE">
        <w:rPr>
          <w:rFonts w:ascii="標楷體" w:eastAsia="標楷體" w:hAnsi="標楷體" w:hint="eastAsia"/>
          <w:szCs w:val="24"/>
        </w:rPr>
        <w:t>裁判長：</w:t>
      </w:r>
      <w:r w:rsidRPr="00E237DE">
        <w:rPr>
          <w:rFonts w:ascii="標楷體" w:eastAsia="標楷體" w:hAnsi="標楷體" w:hint="eastAsia"/>
          <w:szCs w:val="24"/>
          <w:u w:val="single"/>
        </w:rPr>
        <w:t xml:space="preserve">                       </w:t>
      </w:r>
      <w:r w:rsidRPr="00E237DE">
        <w:rPr>
          <w:rFonts w:ascii="標楷體" w:eastAsia="標楷體" w:hAnsi="標楷體" w:hint="eastAsia"/>
          <w:szCs w:val="24"/>
        </w:rPr>
        <w:t xml:space="preserve">         </w:t>
      </w:r>
      <w:proofErr w:type="gramStart"/>
      <w:r w:rsidRPr="00E237DE">
        <w:rPr>
          <w:rFonts w:ascii="標楷體" w:eastAsia="標楷體" w:hAnsi="標楷體" w:hint="eastAsia"/>
          <w:szCs w:val="24"/>
        </w:rPr>
        <w:t>資料錄入</w:t>
      </w:r>
      <w:proofErr w:type="gramEnd"/>
      <w:r w:rsidRPr="00E237DE">
        <w:rPr>
          <w:rFonts w:ascii="標楷體" w:eastAsia="標楷體" w:hAnsi="標楷體" w:hint="eastAsia"/>
          <w:szCs w:val="24"/>
        </w:rPr>
        <w:t>：</w:t>
      </w:r>
      <w:r w:rsidRPr="00E237DE">
        <w:rPr>
          <w:rFonts w:ascii="標楷體" w:eastAsia="標楷體" w:hAnsi="標楷體" w:hint="eastAsia"/>
          <w:szCs w:val="24"/>
          <w:u w:val="single"/>
        </w:rPr>
        <w:t xml:space="preserve">                       </w:t>
      </w:r>
    </w:p>
    <w:p w:rsidR="00744AD0" w:rsidRPr="00E237DE" w:rsidRDefault="00744AD0" w:rsidP="00744AD0">
      <w:pPr>
        <w:rPr>
          <w:rFonts w:ascii="標楷體" w:eastAsia="標楷體" w:hAnsi="標楷體"/>
          <w:szCs w:val="24"/>
        </w:rPr>
      </w:pPr>
    </w:p>
    <w:p w:rsidR="00744AD0" w:rsidRDefault="00744AD0">
      <w:pPr>
        <w:widowControl/>
        <w:rPr>
          <w:rFonts w:ascii="標楷體" w:eastAsia="標楷體" w:hAnsi="標楷體"/>
        </w:rPr>
      </w:pPr>
      <w:r>
        <w:rPr>
          <w:rFonts w:ascii="標楷體" w:eastAsia="標楷體" w:hAnsi="標楷體"/>
        </w:rPr>
        <w:br w:type="page"/>
      </w:r>
    </w:p>
    <w:p w:rsidR="005249FE" w:rsidRPr="00003659" w:rsidRDefault="005249FE" w:rsidP="005249FE">
      <w:pPr>
        <w:pStyle w:val="Default"/>
        <w:jc w:val="center"/>
        <w:rPr>
          <w:rFonts w:hAnsi="標楷體"/>
          <w:sz w:val="28"/>
          <w:szCs w:val="28"/>
        </w:rPr>
      </w:pPr>
      <w:r w:rsidRPr="00EC7218">
        <w:rPr>
          <w:rFonts w:hAnsi="標楷體"/>
          <w:noProof/>
          <w:sz w:val="28"/>
          <w:szCs w:val="28"/>
        </w:rPr>
        <w:lastRenderedPageBreak/>
        <mc:AlternateContent>
          <mc:Choice Requires="wps">
            <w:drawing>
              <wp:anchor distT="0" distB="0" distL="114300" distR="114300" simplePos="0" relativeHeight="251670528" behindDoc="0" locked="0" layoutInCell="1" allowOverlap="1" wp14:anchorId="03785B91" wp14:editId="3B5D7057">
                <wp:simplePos x="0" y="0"/>
                <wp:positionH relativeFrom="column">
                  <wp:posOffset>5578139</wp:posOffset>
                </wp:positionH>
                <wp:positionV relativeFrom="paragraph">
                  <wp:posOffset>-280035</wp:posOffset>
                </wp:positionV>
                <wp:extent cx="711835" cy="1403985"/>
                <wp:effectExtent l="0" t="0" r="12065"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403985"/>
                        </a:xfrm>
                        <a:prstGeom prst="rect">
                          <a:avLst/>
                        </a:prstGeom>
                        <a:solidFill>
                          <a:srgbClr val="FFFFFF"/>
                        </a:solidFill>
                        <a:ln w="9525">
                          <a:solidFill>
                            <a:srgbClr val="000000"/>
                          </a:solidFill>
                          <a:miter lim="800000"/>
                          <a:headEnd/>
                          <a:tailEnd/>
                        </a:ln>
                      </wps:spPr>
                      <wps:txbx>
                        <w:txbxContent>
                          <w:p w:rsidR="00B4593C" w:rsidRPr="00171A3B" w:rsidRDefault="00B4593C" w:rsidP="005249FE">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39.2pt;margin-top:-22.05pt;width:56.0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">
                <v:textbox style="mso-fit-shape-to-text:t">
                  <w:txbxContent>
                    <w:p w:rsidR="007F31B9" w:rsidRPr="00171A3B" w:rsidRDefault="007F31B9" w:rsidP="005249FE">
                      <w:r>
                        <w:rPr>
                          <w:rFonts w:hint="eastAsia"/>
                        </w:rPr>
                        <w:t>附件</w:t>
                      </w:r>
                      <w:r>
                        <w:rPr>
                          <w:rFonts w:hint="eastAsia"/>
                        </w:rPr>
                        <w:t>2</w:t>
                      </w:r>
                    </w:p>
                  </w:txbxContent>
                </v:textbox>
              </v:shape>
            </w:pict>
          </mc:Fallback>
        </mc:AlternateContent>
      </w:r>
      <w:r w:rsidRPr="00003659">
        <w:rPr>
          <w:rFonts w:hAnsi="標楷體" w:hint="eastAsia"/>
          <w:sz w:val="28"/>
          <w:szCs w:val="28"/>
        </w:rPr>
        <w:t>2015</w:t>
      </w:r>
      <w:r w:rsidRPr="00067E45">
        <w:rPr>
          <w:rFonts w:hAnsi="標楷體" w:hint="eastAsia"/>
          <w:b/>
          <w:sz w:val="28"/>
          <w:szCs w:val="28"/>
        </w:rPr>
        <w:t>「中華</w:t>
      </w:r>
      <w:proofErr w:type="gramStart"/>
      <w:r>
        <w:rPr>
          <w:rFonts w:hAnsi="標楷體" w:hint="eastAsia"/>
          <w:b/>
          <w:sz w:val="28"/>
          <w:szCs w:val="28"/>
        </w:rPr>
        <w:t>盃</w:t>
      </w:r>
      <w:proofErr w:type="gramEnd"/>
      <w:r w:rsidRPr="00067E45">
        <w:rPr>
          <w:rFonts w:hAnsi="標楷體" w:hint="eastAsia"/>
          <w:b/>
          <w:sz w:val="28"/>
          <w:szCs w:val="28"/>
        </w:rPr>
        <w:t>」</w:t>
      </w:r>
      <w:r w:rsidRPr="00003659">
        <w:rPr>
          <w:rFonts w:hAnsi="標楷體" w:hint="eastAsia"/>
          <w:sz w:val="28"/>
          <w:szCs w:val="28"/>
        </w:rPr>
        <w:t>海峽兩岸互動式機器人交流競賽計畫</w:t>
      </w:r>
    </w:p>
    <w:p w:rsidR="005249FE" w:rsidRPr="00B32A02" w:rsidRDefault="005249FE" w:rsidP="005249FE">
      <w:pPr>
        <w:widowControl/>
        <w:jc w:val="center"/>
        <w:rPr>
          <w:rFonts w:ascii="標楷體" w:eastAsia="標楷體" w:hAnsi="標楷體" w:cs="新細明體"/>
          <w:kern w:val="0"/>
          <w:szCs w:val="24"/>
        </w:rPr>
      </w:pPr>
      <w:r w:rsidRPr="00B32A02">
        <w:rPr>
          <w:rFonts w:ascii="標楷體" w:eastAsia="標楷體" w:hAnsi="標楷體" w:cs="Calibri"/>
          <w:bCs/>
          <w:color w:val="000000"/>
          <w:kern w:val="0"/>
          <w:szCs w:val="24"/>
        </w:rPr>
        <w:t>機器人足球賽規則</w:t>
      </w:r>
    </w:p>
    <w:p w:rsidR="005249FE" w:rsidRPr="005373C8" w:rsidRDefault="005249FE" w:rsidP="00327EBC">
      <w:pPr>
        <w:pStyle w:val="a3"/>
        <w:widowControl/>
        <w:numPr>
          <w:ilvl w:val="0"/>
          <w:numId w:val="40"/>
        </w:numPr>
        <w:ind w:leftChars="0"/>
        <w:jc w:val="both"/>
        <w:rPr>
          <w:rFonts w:ascii="標楷體" w:eastAsia="標楷體" w:hAnsi="標楷體" w:cs="新細明體"/>
          <w:kern w:val="0"/>
          <w:szCs w:val="24"/>
        </w:rPr>
      </w:pPr>
      <w:r w:rsidRPr="005373C8">
        <w:rPr>
          <w:rFonts w:ascii="標楷體" w:eastAsia="標楷體" w:hAnsi="標楷體" w:cs="Calibri"/>
          <w:b/>
          <w:bCs/>
          <w:color w:val="000000"/>
          <w:kern w:val="0"/>
          <w:szCs w:val="24"/>
        </w:rPr>
        <w:t>前言</w:t>
      </w:r>
    </w:p>
    <w:p w:rsidR="005249FE" w:rsidRPr="00B32A02" w:rsidRDefault="005249FE" w:rsidP="005249FE">
      <w:pPr>
        <w:widowControl/>
        <w:ind w:firstLine="420"/>
        <w:jc w:val="both"/>
        <w:rPr>
          <w:rFonts w:ascii="標楷體" w:eastAsia="標楷體" w:hAnsi="標楷體" w:cs="新細明體"/>
          <w:kern w:val="0"/>
          <w:szCs w:val="24"/>
        </w:rPr>
      </w:pPr>
      <w:r w:rsidRPr="00B32A02">
        <w:rPr>
          <w:rFonts w:ascii="標楷體" w:eastAsia="標楷體" w:hAnsi="標楷體" w:cs="Calibri"/>
          <w:color w:val="000000"/>
          <w:kern w:val="0"/>
          <w:szCs w:val="24"/>
        </w:rPr>
        <w:t>機器人足球賽是各大機器人競賽的重要項目之一，是面向青少年開展的一項以設計與實踐為導向的競賽活動。機器人足球賽具有對抗性、競技性和娛樂性，同時能夠訓練參與者控制力與邏輯思考能力等。其宗旨是讓青少年能夠體會到更多樂趣，同時瞭解到多元化的機器人發展形式。</w:t>
      </w:r>
    </w:p>
    <w:p w:rsidR="005249FE" w:rsidRDefault="005249FE" w:rsidP="005249FE">
      <w:pPr>
        <w:widowControl/>
        <w:ind w:firstLine="42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本次足球比賽規則較其他賽事相比</w:t>
      </w:r>
      <w:r>
        <w:rPr>
          <w:rFonts w:ascii="新細明體" w:eastAsia="新細明體" w:hAnsi="新細明體" w:cs="Calibri" w:hint="eastAsia"/>
          <w:color w:val="000000"/>
          <w:kern w:val="0"/>
          <w:szCs w:val="24"/>
        </w:rPr>
        <w:t>，</w:t>
      </w:r>
      <w:r w:rsidRPr="00B32A02">
        <w:rPr>
          <w:rFonts w:ascii="標楷體" w:eastAsia="標楷體" w:hAnsi="標楷體" w:cs="Calibri"/>
          <w:color w:val="000000"/>
          <w:kern w:val="0"/>
          <w:szCs w:val="24"/>
        </w:rPr>
        <w:t>更注重技術的靈活運用。機器人搭建與程式設計</w:t>
      </w:r>
      <w:r>
        <w:rPr>
          <w:rFonts w:ascii="新細明體" w:eastAsia="新細明體" w:hAnsi="新細明體" w:cs="Calibri" w:hint="eastAsia"/>
          <w:color w:val="000000"/>
          <w:kern w:val="0"/>
          <w:szCs w:val="24"/>
        </w:rPr>
        <w:t>，</w:t>
      </w:r>
      <w:r w:rsidRPr="00B32A02">
        <w:rPr>
          <w:rFonts w:ascii="標楷體" w:eastAsia="標楷體" w:hAnsi="標楷體" w:cs="Calibri"/>
          <w:color w:val="000000"/>
          <w:kern w:val="0"/>
          <w:szCs w:val="24"/>
        </w:rPr>
        <w:t>必須由學生自主完成。</w:t>
      </w:r>
    </w:p>
    <w:p w:rsidR="005249FE" w:rsidRPr="00B32A02" w:rsidRDefault="005249FE" w:rsidP="005249FE">
      <w:pPr>
        <w:widowControl/>
        <w:ind w:firstLine="420"/>
        <w:jc w:val="both"/>
        <w:rPr>
          <w:rFonts w:ascii="標楷體" w:eastAsia="標楷體" w:hAnsi="標楷體" w:cs="新細明體"/>
          <w:kern w:val="0"/>
          <w:szCs w:val="24"/>
        </w:rPr>
      </w:pPr>
    </w:p>
    <w:p w:rsidR="005249FE" w:rsidRPr="00B32A02" w:rsidRDefault="005249FE" w:rsidP="00327EBC">
      <w:pPr>
        <w:pStyle w:val="a3"/>
        <w:widowControl/>
        <w:numPr>
          <w:ilvl w:val="0"/>
          <w:numId w:val="40"/>
        </w:numPr>
        <w:ind w:leftChars="0"/>
        <w:jc w:val="both"/>
        <w:rPr>
          <w:rFonts w:ascii="標楷體" w:eastAsia="標楷體" w:hAnsi="標楷體" w:cs="新細明體"/>
          <w:kern w:val="0"/>
          <w:szCs w:val="24"/>
        </w:rPr>
      </w:pPr>
      <w:r w:rsidRPr="00B32A02">
        <w:rPr>
          <w:rFonts w:ascii="標楷體" w:eastAsia="標楷體" w:hAnsi="標楷體" w:cs="Calibri"/>
          <w:b/>
          <w:bCs/>
          <w:color w:val="000000"/>
          <w:kern w:val="0"/>
          <w:szCs w:val="24"/>
        </w:rPr>
        <w:t>場地和足球</w:t>
      </w:r>
    </w:p>
    <w:p w:rsidR="005249FE" w:rsidRPr="005373C8" w:rsidRDefault="005249FE" w:rsidP="00327EBC">
      <w:pPr>
        <w:pStyle w:val="a3"/>
        <w:widowControl/>
        <w:numPr>
          <w:ilvl w:val="0"/>
          <w:numId w:val="41"/>
        </w:numPr>
        <w:ind w:leftChars="0" w:left="851" w:hanging="567"/>
        <w:jc w:val="both"/>
        <w:rPr>
          <w:rFonts w:ascii="標楷體" w:eastAsia="標楷體" w:hAnsi="標楷體" w:cs="新細明體"/>
          <w:kern w:val="0"/>
          <w:szCs w:val="24"/>
        </w:rPr>
      </w:pPr>
      <w:r w:rsidRPr="005373C8">
        <w:rPr>
          <w:rFonts w:ascii="標楷體" w:eastAsia="標楷體" w:hAnsi="標楷體" w:cs="Calibri"/>
          <w:color w:val="000000"/>
          <w:kern w:val="0"/>
          <w:szCs w:val="24"/>
        </w:rPr>
        <w:t>賽台</w:t>
      </w:r>
    </w:p>
    <w:p w:rsidR="005249FE" w:rsidRPr="005373C8" w:rsidRDefault="005249FE" w:rsidP="00327EBC">
      <w:pPr>
        <w:pStyle w:val="a3"/>
        <w:widowControl/>
        <w:numPr>
          <w:ilvl w:val="0"/>
          <w:numId w:val="47"/>
        </w:numPr>
        <w:ind w:leftChars="0" w:left="1134" w:hanging="283"/>
        <w:jc w:val="both"/>
        <w:rPr>
          <w:rFonts w:ascii="標楷體" w:eastAsia="標楷體" w:hAnsi="標楷體" w:cs="新細明體"/>
          <w:kern w:val="0"/>
          <w:szCs w:val="24"/>
        </w:rPr>
      </w:pPr>
      <w:r w:rsidRPr="005373C8">
        <w:rPr>
          <w:rFonts w:ascii="標楷體" w:eastAsia="標楷體" w:hAnsi="標楷體" w:cs="Calibri"/>
          <w:color w:val="000000"/>
          <w:kern w:val="0"/>
          <w:szCs w:val="24"/>
        </w:rPr>
        <w:t>球場區域長1830mm，寬1140mm，場地白色區域寬260mm。賽</w:t>
      </w:r>
      <w:proofErr w:type="gramStart"/>
      <w:r w:rsidRPr="005373C8">
        <w:rPr>
          <w:rFonts w:ascii="標楷體" w:eastAsia="標楷體" w:hAnsi="標楷體" w:cs="Calibri"/>
          <w:color w:val="000000"/>
          <w:kern w:val="0"/>
          <w:szCs w:val="24"/>
        </w:rPr>
        <w:t>台尺寸如圖</w:t>
      </w:r>
      <w:proofErr w:type="gramEnd"/>
      <w:r w:rsidRPr="005373C8">
        <w:rPr>
          <w:rFonts w:ascii="標楷體" w:eastAsia="標楷體" w:hAnsi="標楷體" w:cs="Calibri"/>
          <w:color w:val="000000"/>
          <w:kern w:val="0"/>
          <w:szCs w:val="24"/>
        </w:rPr>
        <w:t>1所示。</w:t>
      </w:r>
      <w:proofErr w:type="gramStart"/>
      <w:r w:rsidRPr="005373C8">
        <w:rPr>
          <w:rFonts w:ascii="標楷體" w:eastAsia="標楷體" w:hAnsi="標楷體" w:cs="Calibri"/>
          <w:color w:val="000000"/>
          <w:kern w:val="0"/>
          <w:szCs w:val="24"/>
        </w:rPr>
        <w:t>賽台用</w:t>
      </w:r>
      <w:proofErr w:type="gramEnd"/>
      <w:r w:rsidRPr="005373C8">
        <w:rPr>
          <w:rFonts w:ascii="標楷體" w:eastAsia="標楷體" w:hAnsi="標楷體" w:cs="Calibri"/>
          <w:color w:val="000000"/>
          <w:kern w:val="0"/>
          <w:szCs w:val="24"/>
        </w:rPr>
        <w:t>木工板製成。</w:t>
      </w:r>
    </w:p>
    <w:p w:rsidR="005249FE" w:rsidRPr="005373C8" w:rsidRDefault="005249FE" w:rsidP="00327EBC">
      <w:pPr>
        <w:pStyle w:val="a3"/>
        <w:widowControl/>
        <w:numPr>
          <w:ilvl w:val="0"/>
          <w:numId w:val="47"/>
        </w:numPr>
        <w:ind w:leftChars="0" w:left="1134" w:hanging="283"/>
        <w:jc w:val="both"/>
        <w:rPr>
          <w:rFonts w:ascii="標楷體" w:eastAsia="標楷體" w:hAnsi="標楷體" w:cs="新細明體"/>
          <w:kern w:val="0"/>
          <w:szCs w:val="24"/>
        </w:rPr>
      </w:pPr>
      <w:proofErr w:type="gramStart"/>
      <w:r w:rsidRPr="005373C8">
        <w:rPr>
          <w:rFonts w:ascii="標楷體" w:eastAsia="標楷體" w:hAnsi="標楷體" w:cs="Calibri"/>
          <w:color w:val="000000"/>
          <w:kern w:val="0"/>
          <w:szCs w:val="24"/>
        </w:rPr>
        <w:t>賽台中央</w:t>
      </w:r>
      <w:proofErr w:type="gramEnd"/>
      <w:r w:rsidRPr="005373C8">
        <w:rPr>
          <w:rFonts w:ascii="標楷體" w:eastAsia="標楷體" w:hAnsi="標楷體" w:cs="Calibri"/>
          <w:color w:val="000000"/>
          <w:kern w:val="0"/>
          <w:szCs w:val="24"/>
        </w:rPr>
        <w:t>的木質地板上鋪設</w:t>
      </w:r>
      <w:proofErr w:type="gramStart"/>
      <w:r w:rsidRPr="005373C8">
        <w:rPr>
          <w:rFonts w:ascii="標楷體" w:eastAsia="標楷體" w:hAnsi="標楷體" w:cs="Calibri"/>
          <w:color w:val="000000"/>
          <w:kern w:val="0"/>
          <w:szCs w:val="24"/>
        </w:rPr>
        <w:t>一層噴繪的</w:t>
      </w:r>
      <w:proofErr w:type="gramEnd"/>
      <w:r w:rsidRPr="005373C8">
        <w:rPr>
          <w:rFonts w:ascii="標楷體" w:eastAsia="標楷體" w:hAnsi="標楷體" w:cs="Calibri"/>
          <w:color w:val="000000"/>
          <w:kern w:val="0"/>
          <w:szCs w:val="24"/>
        </w:rPr>
        <w:t>背膠場地紙，粘貼於場地上。場地紙儘量保持平整與水準。</w:t>
      </w:r>
    </w:p>
    <w:p w:rsidR="005249FE" w:rsidRPr="00B32A02" w:rsidRDefault="005249FE" w:rsidP="005249FE">
      <w:pPr>
        <w:widowControl/>
        <w:jc w:val="both"/>
        <w:rPr>
          <w:rFonts w:ascii="標楷體" w:eastAsia="標楷體" w:hAnsi="標楷體" w:cs="新細明體"/>
          <w:kern w:val="0"/>
          <w:szCs w:val="24"/>
        </w:rPr>
      </w:pPr>
      <w:r w:rsidRPr="00D50017">
        <w:rPr>
          <w:rFonts w:ascii="標楷體" w:eastAsia="標楷體" w:hAnsi="標楷體" w:cs="Calibri"/>
          <w:noProof/>
          <w:color w:val="000000"/>
          <w:kern w:val="0"/>
          <w:szCs w:val="24"/>
        </w:rPr>
        <w:drawing>
          <wp:inline distT="0" distB="0" distL="0" distR="0" wp14:anchorId="7EA2FABB" wp14:editId="4D79C627">
            <wp:extent cx="5568322" cy="2798612"/>
            <wp:effectExtent l="0" t="0" r="0" b="1905"/>
            <wp:docPr id="2" name="圖片 2" descr="https://lh5.googleusercontent.com/1WZuq6x2EMtUP55EXyLKAxVAP307CNZtuz64KhL6XS0kq3WXVyTfsW9caRHKCM-4IJaiGdL3wrGdtqPtq1Yulm9JbXlmtD-YKP-KEQ7WD2ieXYpC9Pa6gi_zffBJSED1QGey_ATo3OQv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WZuq6x2EMtUP55EXyLKAxVAP307CNZtuz64KhL6XS0kq3WXVyTfsW9caRHKCM-4IJaiGdL3wrGdtqPtq1Yulm9JbXlmtD-YKP-KEQ7WD2ieXYpC9Pa6gi_zffBJSED1QGey_ATo3OQv844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522" cy="2799718"/>
                    </a:xfrm>
                    <a:prstGeom prst="rect">
                      <a:avLst/>
                    </a:prstGeom>
                    <a:noFill/>
                    <a:ln>
                      <a:noFill/>
                    </a:ln>
                  </pic:spPr>
                </pic:pic>
              </a:graphicData>
            </a:graphic>
          </wp:inline>
        </w:drawing>
      </w:r>
    </w:p>
    <w:p w:rsidR="005249FE" w:rsidRPr="00B32A02" w:rsidRDefault="005249FE" w:rsidP="00327EBC">
      <w:pPr>
        <w:pStyle w:val="a3"/>
        <w:widowControl/>
        <w:numPr>
          <w:ilvl w:val="0"/>
          <w:numId w:val="41"/>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邊框</w:t>
      </w:r>
    </w:p>
    <w:p w:rsidR="005249FE" w:rsidRPr="00B32A02" w:rsidRDefault="005249FE" w:rsidP="00327EBC">
      <w:pPr>
        <w:pStyle w:val="a3"/>
        <w:widowControl/>
        <w:numPr>
          <w:ilvl w:val="0"/>
          <w:numId w:val="48"/>
        </w:numPr>
        <w:ind w:leftChars="0" w:left="1134" w:hanging="283"/>
        <w:jc w:val="both"/>
        <w:rPr>
          <w:rFonts w:ascii="標楷體" w:eastAsia="標楷體" w:hAnsi="標楷體" w:cs="新細明體"/>
          <w:kern w:val="0"/>
          <w:szCs w:val="24"/>
        </w:rPr>
      </w:pPr>
      <w:r w:rsidRPr="00B32A02">
        <w:rPr>
          <w:rFonts w:ascii="標楷體" w:eastAsia="標楷體" w:hAnsi="標楷體" w:cs="Calibri"/>
          <w:color w:val="000000"/>
          <w:kern w:val="0"/>
          <w:szCs w:val="24"/>
        </w:rPr>
        <w:t>邊框高度至少80mm，厚15</w:t>
      </w:r>
      <w:proofErr w:type="gramStart"/>
      <w:r w:rsidRPr="00B32A02">
        <w:rPr>
          <w:rFonts w:ascii="標楷體" w:eastAsia="標楷體" w:hAnsi="標楷體" w:cs="Calibri"/>
          <w:color w:val="000000"/>
          <w:kern w:val="0"/>
          <w:szCs w:val="24"/>
        </w:rPr>
        <w:t>—</w:t>
      </w:r>
      <w:proofErr w:type="gramEnd"/>
      <w:r w:rsidRPr="00B32A02">
        <w:rPr>
          <w:rFonts w:ascii="標楷體" w:eastAsia="標楷體" w:hAnsi="標楷體" w:cs="Calibri"/>
          <w:color w:val="000000"/>
          <w:kern w:val="0"/>
          <w:szCs w:val="24"/>
        </w:rPr>
        <w:t>40mm的木質擋板，擋板</w:t>
      </w:r>
      <w:proofErr w:type="gramStart"/>
      <w:r w:rsidRPr="00B32A02">
        <w:rPr>
          <w:rFonts w:ascii="標楷體" w:eastAsia="標楷體" w:hAnsi="標楷體" w:cs="Calibri"/>
          <w:color w:val="000000"/>
          <w:kern w:val="0"/>
          <w:szCs w:val="24"/>
        </w:rPr>
        <w:t>內側刷黑色啞光漆</w:t>
      </w:r>
      <w:proofErr w:type="gramEnd"/>
      <w:r w:rsidRPr="00B32A02">
        <w:rPr>
          <w:rFonts w:ascii="標楷體" w:eastAsia="標楷體" w:hAnsi="標楷體" w:cs="Calibri"/>
          <w:color w:val="000000"/>
          <w:kern w:val="0"/>
          <w:szCs w:val="24"/>
        </w:rPr>
        <w:t>。</w:t>
      </w:r>
    </w:p>
    <w:p w:rsidR="005249FE" w:rsidRPr="00B32A02" w:rsidRDefault="005249FE" w:rsidP="00327EBC">
      <w:pPr>
        <w:pStyle w:val="a3"/>
        <w:widowControl/>
        <w:numPr>
          <w:ilvl w:val="0"/>
          <w:numId w:val="41"/>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球門</w:t>
      </w:r>
    </w:p>
    <w:p w:rsidR="005249FE" w:rsidRPr="00B32A02" w:rsidRDefault="005249FE" w:rsidP="00327EBC">
      <w:pPr>
        <w:pStyle w:val="a3"/>
        <w:widowControl/>
        <w:numPr>
          <w:ilvl w:val="0"/>
          <w:numId w:val="49"/>
        </w:numPr>
        <w:ind w:leftChars="0" w:left="1134" w:hanging="283"/>
        <w:jc w:val="both"/>
        <w:rPr>
          <w:rFonts w:ascii="標楷體" w:eastAsia="標楷體" w:hAnsi="標楷體" w:cs="新細明體"/>
          <w:kern w:val="0"/>
          <w:szCs w:val="24"/>
        </w:rPr>
      </w:pPr>
      <w:proofErr w:type="gramStart"/>
      <w:r w:rsidRPr="00B32A02">
        <w:rPr>
          <w:rFonts w:ascii="標楷體" w:eastAsia="標楷體" w:hAnsi="標楷體" w:cs="Calibri"/>
          <w:color w:val="000000"/>
          <w:kern w:val="0"/>
          <w:szCs w:val="24"/>
        </w:rPr>
        <w:t>球門內寬為</w:t>
      </w:r>
      <w:proofErr w:type="gramEnd"/>
      <w:r w:rsidRPr="00B32A02">
        <w:rPr>
          <w:rFonts w:ascii="標楷體" w:eastAsia="標楷體" w:hAnsi="標楷體" w:cs="Calibri"/>
          <w:color w:val="000000"/>
          <w:kern w:val="0"/>
          <w:szCs w:val="24"/>
        </w:rPr>
        <w:t>450mm，深度為80mm。每</w:t>
      </w:r>
      <w:proofErr w:type="gramStart"/>
      <w:r w:rsidRPr="00B32A02">
        <w:rPr>
          <w:rFonts w:ascii="標楷體" w:eastAsia="標楷體" w:hAnsi="標楷體" w:cs="Calibri"/>
          <w:color w:val="000000"/>
          <w:kern w:val="0"/>
          <w:szCs w:val="24"/>
        </w:rPr>
        <w:t>個</w:t>
      </w:r>
      <w:proofErr w:type="gramEnd"/>
      <w:r w:rsidRPr="00B32A02">
        <w:rPr>
          <w:rFonts w:ascii="標楷體" w:eastAsia="標楷體" w:hAnsi="標楷體" w:cs="Calibri"/>
          <w:color w:val="000000"/>
          <w:kern w:val="0"/>
          <w:szCs w:val="24"/>
        </w:rPr>
        <w:t>球門在距離地面140mm處有一橫</w:t>
      </w:r>
      <w:proofErr w:type="gramStart"/>
      <w:r w:rsidRPr="00B32A02">
        <w:rPr>
          <w:rFonts w:ascii="標楷體" w:eastAsia="標楷體" w:hAnsi="標楷體" w:cs="Calibri"/>
          <w:color w:val="000000"/>
          <w:kern w:val="0"/>
          <w:szCs w:val="24"/>
        </w:rPr>
        <w:t>樑</w:t>
      </w:r>
      <w:proofErr w:type="gramEnd"/>
      <w:r w:rsidRPr="00B32A02">
        <w:rPr>
          <w:rFonts w:ascii="標楷體" w:eastAsia="標楷體" w:hAnsi="標楷體" w:cs="Calibri"/>
          <w:color w:val="000000"/>
          <w:kern w:val="0"/>
          <w:szCs w:val="24"/>
        </w:rPr>
        <w:t>。球門內有高度為80mm的後壁。球門</w:t>
      </w:r>
      <w:proofErr w:type="gramStart"/>
      <w:r w:rsidRPr="00B32A02">
        <w:rPr>
          <w:rFonts w:ascii="標楷體" w:eastAsia="標楷體" w:hAnsi="標楷體" w:cs="Calibri"/>
          <w:color w:val="000000"/>
          <w:kern w:val="0"/>
          <w:szCs w:val="24"/>
        </w:rPr>
        <w:t>內側刷黑色啞光漆</w:t>
      </w:r>
      <w:proofErr w:type="gramEnd"/>
      <w:r w:rsidRPr="00B32A02">
        <w:rPr>
          <w:rFonts w:ascii="標楷體" w:eastAsia="標楷體" w:hAnsi="標楷體" w:cs="Calibri"/>
          <w:color w:val="000000"/>
          <w:kern w:val="0"/>
          <w:szCs w:val="24"/>
        </w:rPr>
        <w:t>，地面為白色。球門外</w:t>
      </w:r>
      <w:proofErr w:type="gramStart"/>
      <w:r w:rsidRPr="00B32A02">
        <w:rPr>
          <w:rFonts w:ascii="標楷體" w:eastAsia="標楷體" w:hAnsi="標楷體" w:cs="Calibri"/>
          <w:color w:val="000000"/>
          <w:kern w:val="0"/>
          <w:szCs w:val="24"/>
        </w:rPr>
        <w:t>側面刷黑色啞光漆</w:t>
      </w:r>
      <w:proofErr w:type="gramEnd"/>
      <w:r w:rsidRPr="00B32A02">
        <w:rPr>
          <w:rFonts w:ascii="標楷體" w:eastAsia="標楷體" w:hAnsi="標楷體" w:cs="Calibri"/>
          <w:color w:val="000000"/>
          <w:kern w:val="0"/>
          <w:szCs w:val="24"/>
        </w:rPr>
        <w:t>。球門用厚度不超過12mm木板製成。</w:t>
      </w:r>
    </w:p>
    <w:p w:rsidR="005249FE" w:rsidRPr="00B32A02" w:rsidRDefault="005249FE" w:rsidP="00327EBC">
      <w:pPr>
        <w:pStyle w:val="a3"/>
        <w:widowControl/>
        <w:numPr>
          <w:ilvl w:val="0"/>
          <w:numId w:val="41"/>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罰球點與開球點</w:t>
      </w:r>
    </w:p>
    <w:p w:rsidR="005249FE" w:rsidRPr="00B32A02" w:rsidRDefault="005249FE" w:rsidP="00327EBC">
      <w:pPr>
        <w:pStyle w:val="a3"/>
        <w:widowControl/>
        <w:numPr>
          <w:ilvl w:val="0"/>
          <w:numId w:val="50"/>
        </w:numPr>
        <w:ind w:leftChars="0" w:left="1134" w:hanging="283"/>
        <w:jc w:val="both"/>
        <w:rPr>
          <w:rFonts w:ascii="標楷體" w:eastAsia="標楷體" w:hAnsi="標楷體" w:cs="新細明體"/>
          <w:kern w:val="0"/>
          <w:szCs w:val="24"/>
        </w:rPr>
      </w:pPr>
      <w:r w:rsidRPr="00B32A02">
        <w:rPr>
          <w:rFonts w:ascii="標楷體" w:eastAsia="標楷體" w:hAnsi="標楷體" w:cs="Calibri"/>
          <w:color w:val="000000"/>
          <w:kern w:val="0"/>
          <w:szCs w:val="24"/>
        </w:rPr>
        <w:t>場上有6個發球點和1個開球點，圖2中用白點表示，發球點在場地紙上並無明確標記。</w:t>
      </w:r>
    </w:p>
    <w:p w:rsidR="005249FE" w:rsidRPr="00B32A02" w:rsidRDefault="005249FE" w:rsidP="005249FE">
      <w:pPr>
        <w:widowControl/>
        <w:jc w:val="both"/>
        <w:rPr>
          <w:rFonts w:ascii="標楷體" w:eastAsia="標楷體" w:hAnsi="標楷體" w:cs="新細明體"/>
          <w:kern w:val="0"/>
          <w:szCs w:val="24"/>
        </w:rPr>
      </w:pPr>
      <w:r w:rsidRPr="00D50017">
        <w:rPr>
          <w:rFonts w:ascii="標楷體" w:eastAsia="標楷體" w:hAnsi="標楷體" w:cs="Calibri"/>
          <w:noProof/>
          <w:color w:val="000000"/>
          <w:kern w:val="0"/>
          <w:szCs w:val="24"/>
        </w:rPr>
        <w:lastRenderedPageBreak/>
        <w:drawing>
          <wp:inline distT="0" distB="0" distL="0" distR="0" wp14:anchorId="4B2C77E1" wp14:editId="03FFD978">
            <wp:extent cx="5435131" cy="3352800"/>
            <wp:effectExtent l="0" t="0" r="0" b="0"/>
            <wp:docPr id="4" name="圖片 4" descr="https://lh3.googleusercontent.com/4CK6-F_pWZ5Zt75P4nwCz5Zk_oo7r-ruozfi4CjCIes0t9XJBGBwKcAjYET-sL_5v7oVDUnfR4vyq37F54JqwI8VcyESnjWrp8t-JLSmgSlPzWAJLDtHHZ1AinmrE4Rcy7jHiLiCZiVnlj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4CK6-F_pWZ5Zt75P4nwCz5Zk_oo7r-ruozfi4CjCIes0t9XJBGBwKcAjYET-sL_5v7oVDUnfR4vyq37F54JqwI8VcyESnjWrp8t-JLSmgSlPzWAJLDtHHZ1AinmrE4Rcy7jHiLiCZiVnljs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044" cy="3352747"/>
                    </a:xfrm>
                    <a:prstGeom prst="rect">
                      <a:avLst/>
                    </a:prstGeom>
                    <a:noFill/>
                    <a:ln>
                      <a:noFill/>
                    </a:ln>
                  </pic:spPr>
                </pic:pic>
              </a:graphicData>
            </a:graphic>
          </wp:inline>
        </w:drawing>
      </w:r>
    </w:p>
    <w:p w:rsidR="005249FE" w:rsidRPr="00B32A02" w:rsidRDefault="005249FE" w:rsidP="00327EBC">
      <w:pPr>
        <w:pStyle w:val="a3"/>
        <w:widowControl/>
        <w:numPr>
          <w:ilvl w:val="0"/>
          <w:numId w:val="41"/>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場地條件</w:t>
      </w:r>
    </w:p>
    <w:p w:rsidR="005249FE" w:rsidRPr="00B32A02" w:rsidRDefault="005249FE" w:rsidP="00327EBC">
      <w:pPr>
        <w:pStyle w:val="a3"/>
        <w:widowControl/>
        <w:numPr>
          <w:ilvl w:val="0"/>
          <w:numId w:val="52"/>
        </w:numPr>
        <w:ind w:leftChars="0" w:left="1134" w:hanging="283"/>
        <w:jc w:val="both"/>
        <w:rPr>
          <w:rFonts w:ascii="標楷體" w:eastAsia="標楷體" w:hAnsi="標楷體" w:cs="新細明體"/>
          <w:kern w:val="0"/>
          <w:szCs w:val="24"/>
        </w:rPr>
      </w:pPr>
      <w:r w:rsidRPr="00B32A02">
        <w:rPr>
          <w:rFonts w:ascii="標楷體" w:eastAsia="標楷體" w:hAnsi="標楷體" w:cs="Calibri"/>
          <w:color w:val="000000"/>
          <w:kern w:val="0"/>
          <w:szCs w:val="24"/>
        </w:rPr>
        <w:t>參賽隊必須有能力應付地面不超過5mm高的輕微起伏。</w:t>
      </w:r>
    </w:p>
    <w:p w:rsidR="005249FE" w:rsidRPr="00B32A02" w:rsidRDefault="005249FE" w:rsidP="00327EBC">
      <w:pPr>
        <w:pStyle w:val="a3"/>
        <w:widowControl/>
        <w:numPr>
          <w:ilvl w:val="0"/>
          <w:numId w:val="41"/>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球</w:t>
      </w:r>
    </w:p>
    <w:p w:rsidR="005249FE" w:rsidRPr="00CB2209" w:rsidRDefault="005249FE" w:rsidP="00327EBC">
      <w:pPr>
        <w:pStyle w:val="a3"/>
        <w:widowControl/>
        <w:numPr>
          <w:ilvl w:val="0"/>
          <w:numId w:val="51"/>
        </w:numPr>
        <w:ind w:leftChars="0" w:left="1134" w:hanging="283"/>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比賽採用“樂高球”作為競賽用球。</w:t>
      </w:r>
    </w:p>
    <w:p w:rsidR="005249FE" w:rsidRPr="00CB2209" w:rsidRDefault="005249FE" w:rsidP="00327EBC">
      <w:pPr>
        <w:pStyle w:val="a3"/>
        <w:widowControl/>
        <w:numPr>
          <w:ilvl w:val="0"/>
          <w:numId w:val="51"/>
        </w:numPr>
        <w:ind w:leftChars="0" w:left="1134" w:hanging="283"/>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每場開賽前，裁判都要檢查足球是否損壞。</w:t>
      </w:r>
    </w:p>
    <w:p w:rsidR="005249FE" w:rsidRPr="00B32A02" w:rsidRDefault="005249FE" w:rsidP="00327EBC">
      <w:pPr>
        <w:pStyle w:val="a3"/>
        <w:widowControl/>
        <w:numPr>
          <w:ilvl w:val="0"/>
          <w:numId w:val="40"/>
        </w:numPr>
        <w:ind w:leftChars="0"/>
        <w:jc w:val="both"/>
        <w:rPr>
          <w:rFonts w:ascii="標楷體" w:eastAsia="標楷體" w:hAnsi="標楷體" w:cs="新細明體"/>
          <w:kern w:val="0"/>
          <w:szCs w:val="24"/>
        </w:rPr>
      </w:pPr>
      <w:r w:rsidRPr="00B32A02">
        <w:rPr>
          <w:rFonts w:ascii="標楷體" w:eastAsia="標楷體" w:hAnsi="標楷體" w:cs="Calibri"/>
          <w:b/>
          <w:bCs/>
          <w:color w:val="000000"/>
          <w:kern w:val="0"/>
          <w:szCs w:val="24"/>
        </w:rPr>
        <w:t>機器人</w:t>
      </w:r>
    </w:p>
    <w:p w:rsidR="005249FE" w:rsidRPr="00B32A02" w:rsidRDefault="005249FE" w:rsidP="00327EBC">
      <w:pPr>
        <w:pStyle w:val="a3"/>
        <w:widowControl/>
        <w:numPr>
          <w:ilvl w:val="0"/>
          <w:numId w:val="42"/>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尺寸規格</w:t>
      </w:r>
    </w:p>
    <w:p w:rsidR="005249FE" w:rsidRPr="00CB2209" w:rsidRDefault="005249FE" w:rsidP="00327EBC">
      <w:pPr>
        <w:pStyle w:val="a3"/>
        <w:widowControl/>
        <w:numPr>
          <w:ilvl w:val="0"/>
          <w:numId w:val="53"/>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機器人將在直立和所有部件完全伸張狀態下進行測定。</w:t>
      </w:r>
    </w:p>
    <w:p w:rsidR="005249FE" w:rsidRPr="00CB2209" w:rsidRDefault="005249FE" w:rsidP="00327EBC">
      <w:pPr>
        <w:pStyle w:val="a3"/>
        <w:widowControl/>
        <w:numPr>
          <w:ilvl w:val="0"/>
          <w:numId w:val="53"/>
        </w:numPr>
        <w:ind w:leftChars="0" w:left="1134" w:hanging="283"/>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直立的機器人必須能自由納入內徑為220mm的開口圓筒中。</w:t>
      </w:r>
    </w:p>
    <w:p w:rsidR="005249FE" w:rsidRPr="00CB2209" w:rsidRDefault="005249FE" w:rsidP="00327EBC">
      <w:pPr>
        <w:pStyle w:val="a3"/>
        <w:widowControl/>
        <w:numPr>
          <w:ilvl w:val="0"/>
          <w:numId w:val="53"/>
        </w:numPr>
        <w:ind w:leftChars="0" w:left="1134" w:hanging="283"/>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機器人的高度必須小於220mm。</w:t>
      </w:r>
    </w:p>
    <w:p w:rsidR="005249FE" w:rsidRPr="00CB2209" w:rsidRDefault="005249FE" w:rsidP="00327EBC">
      <w:pPr>
        <w:pStyle w:val="a3"/>
        <w:widowControl/>
        <w:numPr>
          <w:ilvl w:val="0"/>
          <w:numId w:val="53"/>
        </w:numPr>
        <w:ind w:leftChars="0" w:left="1134" w:hanging="283"/>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機器人在比賽中的重量不得超過1.5kg。</w:t>
      </w:r>
    </w:p>
    <w:p w:rsidR="005249FE" w:rsidRPr="00B32A02" w:rsidRDefault="005249FE" w:rsidP="00327EBC">
      <w:pPr>
        <w:pStyle w:val="a3"/>
        <w:widowControl/>
        <w:numPr>
          <w:ilvl w:val="0"/>
          <w:numId w:val="42"/>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搭建</w:t>
      </w:r>
    </w:p>
    <w:p w:rsidR="005249FE" w:rsidRPr="00CB2209" w:rsidRDefault="005249FE" w:rsidP="00327EBC">
      <w:pPr>
        <w:pStyle w:val="a3"/>
        <w:widowControl/>
        <w:numPr>
          <w:ilvl w:val="0"/>
          <w:numId w:val="54"/>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所使用的機器人器材不限，只要是符合機器人定義的設備均可使用。如機器人廠家生產的積木式套裝器材、自製的符合機器人定義的器材等。鼓勵各隊伍在安全、健康、環保的原則下使用多樣化的材料和自製比賽器材。</w:t>
      </w:r>
    </w:p>
    <w:p w:rsidR="005249FE" w:rsidRPr="00CB2209" w:rsidRDefault="005249FE" w:rsidP="00327EBC">
      <w:pPr>
        <w:pStyle w:val="a3"/>
        <w:widowControl/>
        <w:numPr>
          <w:ilvl w:val="0"/>
          <w:numId w:val="54"/>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所用的控制器、感測器及其他結構件數量不限。但機器人的控制器、電機、感測器必須是獨立的模組並且最多使用4個獨立馬達（電機）；根據機器人電源連接方式不同（串聯或並聯），一台機器人使用的所有電源的總輸出不得超過9V。不得使用任何升壓裝置或獨立的電機驅動器。每台機器人的電源都必須便於檢查或通過外觀能明顯看出它的電壓。單場比賽期間不允許充電或更換電池。</w:t>
      </w:r>
    </w:p>
    <w:p w:rsidR="005249FE" w:rsidRPr="00CB2209" w:rsidRDefault="005249FE" w:rsidP="00327EBC">
      <w:pPr>
        <w:pStyle w:val="a3"/>
        <w:widowControl/>
        <w:numPr>
          <w:ilvl w:val="0"/>
          <w:numId w:val="54"/>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機器人只允許採用雙驅動輪配置，即由兩個電機分別獨立控制一個著地的輪胎，可以安裝輔助平衡的</w:t>
      </w:r>
      <w:proofErr w:type="gramStart"/>
      <w:r w:rsidRPr="00B32A02">
        <w:rPr>
          <w:rFonts w:ascii="標楷體" w:eastAsia="標楷體" w:hAnsi="標楷體" w:cs="Calibri"/>
          <w:color w:val="000000"/>
          <w:kern w:val="0"/>
          <w:szCs w:val="24"/>
        </w:rPr>
        <w:t>隨動輪或萬向輪</w:t>
      </w:r>
      <w:proofErr w:type="gramEnd"/>
      <w:r w:rsidRPr="00B32A02">
        <w:rPr>
          <w:rFonts w:ascii="標楷體" w:eastAsia="標楷體" w:hAnsi="標楷體" w:cs="Calibri"/>
          <w:color w:val="000000"/>
          <w:kern w:val="0"/>
          <w:szCs w:val="24"/>
        </w:rPr>
        <w:t>。機器人不能在己方球門前只作左右移動，而應該能在多方向上進行運動。</w:t>
      </w:r>
    </w:p>
    <w:p w:rsidR="005249FE" w:rsidRPr="00CB2209" w:rsidRDefault="005249FE" w:rsidP="00327EBC">
      <w:pPr>
        <w:pStyle w:val="a3"/>
        <w:widowControl/>
        <w:numPr>
          <w:ilvl w:val="0"/>
          <w:numId w:val="54"/>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機器人上不允許使用</w:t>
      </w:r>
      <w:proofErr w:type="gramStart"/>
      <w:r w:rsidRPr="00B32A02">
        <w:rPr>
          <w:rFonts w:ascii="標楷體" w:eastAsia="標楷體" w:hAnsi="標楷體" w:cs="Calibri"/>
          <w:color w:val="000000"/>
          <w:kern w:val="0"/>
          <w:szCs w:val="24"/>
        </w:rPr>
        <w:t>氣動類設備</w:t>
      </w:r>
      <w:proofErr w:type="gramEnd"/>
      <w:r w:rsidRPr="00B32A02">
        <w:rPr>
          <w:rFonts w:ascii="標楷體" w:eastAsia="標楷體" w:hAnsi="標楷體" w:cs="Calibri"/>
          <w:color w:val="000000"/>
          <w:kern w:val="0"/>
          <w:szCs w:val="24"/>
        </w:rPr>
        <w:t>。</w:t>
      </w:r>
    </w:p>
    <w:p w:rsidR="005249FE" w:rsidRPr="00B32A02" w:rsidRDefault="005249FE" w:rsidP="00327EBC">
      <w:pPr>
        <w:pStyle w:val="a3"/>
        <w:widowControl/>
        <w:numPr>
          <w:ilvl w:val="0"/>
          <w:numId w:val="42"/>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控制</w:t>
      </w:r>
    </w:p>
    <w:p w:rsidR="005249FE" w:rsidRPr="00CB2209" w:rsidRDefault="005249FE" w:rsidP="00327EBC">
      <w:pPr>
        <w:pStyle w:val="a3"/>
        <w:widowControl/>
        <w:numPr>
          <w:ilvl w:val="0"/>
          <w:numId w:val="55"/>
        </w:numPr>
        <w:ind w:leftChars="0" w:left="1134" w:hanging="283"/>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機器人必須為遙控方式控制，每台機器人由一名選手控制。</w:t>
      </w:r>
    </w:p>
    <w:p w:rsidR="005249FE" w:rsidRPr="00CB2209" w:rsidRDefault="005249FE" w:rsidP="00327EBC">
      <w:pPr>
        <w:pStyle w:val="a3"/>
        <w:widowControl/>
        <w:numPr>
          <w:ilvl w:val="0"/>
          <w:numId w:val="55"/>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遙控方式可以使用機器人專用遙控器、利用機器人器材自行設計的遙控器或直接在筆記型電腦、平板電腦及手機上安裝相應軟體進行控制。</w:t>
      </w:r>
    </w:p>
    <w:p w:rsidR="005249FE" w:rsidRPr="00CB2209" w:rsidRDefault="005249FE" w:rsidP="00327EBC">
      <w:pPr>
        <w:pStyle w:val="a3"/>
        <w:widowControl/>
        <w:numPr>
          <w:ilvl w:val="0"/>
          <w:numId w:val="55"/>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通信方式可採用藍牙、</w:t>
      </w:r>
      <w:proofErr w:type="gramStart"/>
      <w:r w:rsidRPr="00B32A02">
        <w:rPr>
          <w:rFonts w:ascii="標楷體" w:eastAsia="標楷體" w:hAnsi="標楷體" w:cs="Calibri"/>
          <w:color w:val="000000"/>
          <w:kern w:val="0"/>
          <w:szCs w:val="24"/>
        </w:rPr>
        <w:t>紅外</w:t>
      </w:r>
      <w:proofErr w:type="gramEnd"/>
      <w:r w:rsidRPr="00B32A02">
        <w:rPr>
          <w:rFonts w:ascii="標楷體" w:eastAsia="標楷體" w:hAnsi="標楷體" w:cs="Calibri"/>
          <w:color w:val="000000"/>
          <w:kern w:val="0"/>
          <w:szCs w:val="24"/>
        </w:rPr>
        <w:t>、無線電等，但每隊應確保通遙控方式具有不被他人干擾的能力。</w:t>
      </w:r>
    </w:p>
    <w:p w:rsidR="005249FE" w:rsidRPr="00B32A02" w:rsidRDefault="005249FE" w:rsidP="00327EBC">
      <w:pPr>
        <w:pStyle w:val="a3"/>
        <w:widowControl/>
        <w:numPr>
          <w:ilvl w:val="0"/>
          <w:numId w:val="42"/>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裝飾或標記</w:t>
      </w:r>
    </w:p>
    <w:p w:rsidR="005249FE" w:rsidRPr="00B32A02" w:rsidRDefault="005249FE" w:rsidP="00327EBC">
      <w:pPr>
        <w:pStyle w:val="a3"/>
        <w:widowControl/>
        <w:numPr>
          <w:ilvl w:val="0"/>
          <w:numId w:val="56"/>
        </w:numPr>
        <w:ind w:leftChars="0" w:left="1134" w:hanging="282"/>
        <w:jc w:val="both"/>
        <w:rPr>
          <w:rFonts w:ascii="標楷體" w:eastAsia="標楷體" w:hAnsi="標楷體" w:cs="新細明體"/>
          <w:kern w:val="0"/>
          <w:szCs w:val="24"/>
        </w:rPr>
      </w:pPr>
      <w:r w:rsidRPr="00B32A02">
        <w:rPr>
          <w:rFonts w:ascii="標楷體" w:eastAsia="標楷體" w:hAnsi="標楷體" w:cs="Calibri"/>
          <w:color w:val="000000"/>
          <w:kern w:val="0"/>
          <w:szCs w:val="24"/>
        </w:rPr>
        <w:t>參賽選手須裝飾或標記自己的機器人，能明確區分出它們屬於哪一個團隊，這些裝飾標記不能影響正常比賽。</w:t>
      </w:r>
    </w:p>
    <w:p w:rsidR="005249FE" w:rsidRPr="00B32A02" w:rsidRDefault="005249FE" w:rsidP="00327EBC">
      <w:pPr>
        <w:pStyle w:val="a3"/>
        <w:widowControl/>
        <w:numPr>
          <w:ilvl w:val="0"/>
          <w:numId w:val="42"/>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lastRenderedPageBreak/>
        <w:t>控球區與帶球</w:t>
      </w:r>
    </w:p>
    <w:p w:rsidR="005249FE" w:rsidRPr="00B32A02" w:rsidRDefault="005249FE" w:rsidP="00327EBC">
      <w:pPr>
        <w:pStyle w:val="a3"/>
        <w:widowControl/>
        <w:numPr>
          <w:ilvl w:val="0"/>
          <w:numId w:val="57"/>
        </w:numPr>
        <w:ind w:leftChars="0" w:left="1134" w:hanging="282"/>
        <w:jc w:val="both"/>
        <w:rPr>
          <w:rFonts w:ascii="標楷體" w:eastAsia="標楷體" w:hAnsi="標楷體" w:cs="新細明體"/>
          <w:kern w:val="0"/>
          <w:szCs w:val="24"/>
        </w:rPr>
      </w:pPr>
      <w:r w:rsidRPr="00B32A02">
        <w:rPr>
          <w:rFonts w:ascii="標楷體" w:eastAsia="標楷體" w:hAnsi="標楷體" w:cs="Calibri"/>
          <w:color w:val="000000"/>
          <w:kern w:val="0"/>
          <w:szCs w:val="24"/>
        </w:rPr>
        <w:t>機器人帶球的控球區定義為機器人身上任何突出部位形成的內部空間，控球區深度不得超過20mm，如圖所示。</w:t>
      </w:r>
    </w:p>
    <w:p w:rsidR="005249FE" w:rsidRPr="00B32A02" w:rsidRDefault="005249FE" w:rsidP="005249FE">
      <w:pPr>
        <w:widowControl/>
        <w:spacing w:after="240"/>
        <w:rPr>
          <w:rFonts w:ascii="標楷體" w:eastAsia="標楷體" w:hAnsi="標楷體" w:cs="新細明體"/>
          <w:kern w:val="0"/>
          <w:szCs w:val="24"/>
        </w:rPr>
      </w:pPr>
      <w:r w:rsidRPr="00B32A02">
        <w:rPr>
          <w:rFonts w:ascii="標楷體" w:eastAsia="標楷體" w:hAnsi="標楷體" w:cs="新細明體"/>
          <w:kern w:val="0"/>
          <w:szCs w:val="24"/>
        </w:rPr>
        <w:br/>
      </w:r>
      <w:r w:rsidRPr="00D50017">
        <w:rPr>
          <w:rFonts w:ascii="標楷體" w:eastAsia="標楷體" w:hAnsi="標楷體" w:cs="新細明體"/>
          <w:noProof/>
          <w:kern w:val="0"/>
          <w:szCs w:val="24"/>
        </w:rPr>
        <w:drawing>
          <wp:inline distT="0" distB="0" distL="0" distR="0" wp14:anchorId="1DFF886F" wp14:editId="6F21DCF8">
            <wp:extent cx="3810000" cy="2457450"/>
            <wp:effectExtent l="0" t="0" r="0" b="0"/>
            <wp:docPr id="12" name="圖片 12" descr="https://lh6.googleusercontent.com/fLLR3SHUm79pYdv9tpoFtemhSCcnSNp2oibo1_D55Fx_GcVmJP1yQdIpfibtLIgixuCLtW7Lg8Mo2OdD1ExS_D6ICWeEplTzESjauOAszX3V4t3W4a0wkZxT52RP5XN6yydOZT7nu_EA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fLLR3SHUm79pYdv9tpoFtemhSCcnSNp2oibo1_D55Fx_GcVmJP1yQdIpfibtLIgixuCLtW7Lg8Mo2OdD1ExS_D6ICWeEplTzESjauOAszX3V4t3W4a0wkZxT52RP5XN6yydOZT7nu_EAIm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457450"/>
                    </a:xfrm>
                    <a:prstGeom prst="rect">
                      <a:avLst/>
                    </a:prstGeom>
                    <a:noFill/>
                    <a:ln>
                      <a:noFill/>
                    </a:ln>
                  </pic:spPr>
                </pic:pic>
              </a:graphicData>
            </a:graphic>
          </wp:inline>
        </w:drawing>
      </w:r>
      <w:r w:rsidRPr="00B32A02">
        <w:rPr>
          <w:rFonts w:ascii="標楷體" w:eastAsia="標楷體" w:hAnsi="標楷體" w:cs="新細明體"/>
          <w:kern w:val="0"/>
          <w:szCs w:val="24"/>
        </w:rPr>
        <w:br/>
      </w:r>
    </w:p>
    <w:p w:rsidR="005249FE" w:rsidRPr="00CB2209" w:rsidRDefault="005249FE" w:rsidP="00327EBC">
      <w:pPr>
        <w:pStyle w:val="a3"/>
        <w:widowControl/>
        <w:numPr>
          <w:ilvl w:val="0"/>
          <w:numId w:val="57"/>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機器人在控球時，任何部分都不得超過足球直徑的一半。</w:t>
      </w:r>
    </w:p>
    <w:p w:rsidR="005249FE" w:rsidRPr="00CB2209" w:rsidRDefault="005249FE" w:rsidP="00327EBC">
      <w:pPr>
        <w:pStyle w:val="a3"/>
        <w:widowControl/>
        <w:numPr>
          <w:ilvl w:val="0"/>
          <w:numId w:val="57"/>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機器人不得限制球的移動自由，但允許使用旋轉輪等裝置賦予足球迴旋力，實現“帶球”。</w:t>
      </w:r>
    </w:p>
    <w:p w:rsidR="005249FE" w:rsidRPr="00CB2209" w:rsidRDefault="005249FE" w:rsidP="00327EBC">
      <w:pPr>
        <w:pStyle w:val="a3"/>
        <w:widowControl/>
        <w:numPr>
          <w:ilvl w:val="0"/>
          <w:numId w:val="57"/>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機器人必須具有能夠釋放球的能力，有明顯“踢”的動作，直接推入球門的進球是無效的。</w:t>
      </w:r>
    </w:p>
    <w:p w:rsidR="005249FE" w:rsidRPr="00CB2209" w:rsidRDefault="005249FE" w:rsidP="00327EBC">
      <w:pPr>
        <w:pStyle w:val="a3"/>
        <w:widowControl/>
        <w:numPr>
          <w:ilvl w:val="0"/>
          <w:numId w:val="57"/>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比賽時，機器人不得損壞足球。否則該機器人要被罰暫時出場，</w:t>
      </w:r>
      <w:proofErr w:type="gramStart"/>
      <w:r w:rsidRPr="00B32A02">
        <w:rPr>
          <w:rFonts w:ascii="標楷體" w:eastAsia="標楷體" w:hAnsi="標楷體" w:cs="Calibri"/>
          <w:color w:val="000000"/>
          <w:kern w:val="0"/>
          <w:szCs w:val="24"/>
        </w:rPr>
        <w:t>當做</w:t>
      </w:r>
      <w:proofErr w:type="gramEnd"/>
      <w:r w:rsidRPr="00B32A02">
        <w:rPr>
          <w:rFonts w:ascii="標楷體" w:eastAsia="標楷體" w:hAnsi="標楷體" w:cs="Calibri"/>
          <w:color w:val="000000"/>
          <w:kern w:val="0"/>
          <w:szCs w:val="24"/>
        </w:rPr>
        <w:t>“損壞的機器人”處理。參賽隊員在裁判允許下，可對該機器人做出適當調整以避免出現類似情況。如果該機器人再次損壞足球，將取消比賽資格。</w:t>
      </w:r>
    </w:p>
    <w:p w:rsidR="005249FE" w:rsidRPr="00CB2209" w:rsidRDefault="005249FE" w:rsidP="00327EBC">
      <w:pPr>
        <w:pStyle w:val="a3"/>
        <w:widowControl/>
        <w:numPr>
          <w:ilvl w:val="0"/>
          <w:numId w:val="57"/>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比賽時，每只隊伍只可攜帶兩台機器人和不多於兩台遙控設備進入場地。但可攜帶必要的零部件用於維修。</w:t>
      </w:r>
    </w:p>
    <w:p w:rsidR="005249FE" w:rsidRPr="00B32A02" w:rsidRDefault="005249FE" w:rsidP="00327EBC">
      <w:pPr>
        <w:pStyle w:val="a3"/>
        <w:widowControl/>
        <w:numPr>
          <w:ilvl w:val="0"/>
          <w:numId w:val="42"/>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守門員</w:t>
      </w:r>
    </w:p>
    <w:p w:rsidR="005249FE" w:rsidRPr="00CB2209" w:rsidRDefault="005249FE" w:rsidP="00327EBC">
      <w:pPr>
        <w:pStyle w:val="a3"/>
        <w:widowControl/>
        <w:numPr>
          <w:ilvl w:val="0"/>
          <w:numId w:val="58"/>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每隊上場的機器人最多只可安排一名“守門員”，無專門的“守門員”也是被允許的。</w:t>
      </w:r>
    </w:p>
    <w:p w:rsidR="005249FE" w:rsidRPr="00CB2209" w:rsidRDefault="005249FE" w:rsidP="00327EBC">
      <w:pPr>
        <w:pStyle w:val="a3"/>
        <w:widowControl/>
        <w:numPr>
          <w:ilvl w:val="0"/>
          <w:numId w:val="58"/>
        </w:numPr>
        <w:ind w:leftChars="0" w:left="1134" w:hanging="282"/>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守門員機器人可長期處於己方球門前黑色區域內，但不得只做單向或左右移動，它必須能朝向各個方向移動，特別是</w:t>
      </w:r>
      <w:proofErr w:type="gramStart"/>
      <w:r w:rsidRPr="00B32A02">
        <w:rPr>
          <w:rFonts w:ascii="標楷體" w:eastAsia="標楷體" w:hAnsi="標楷體" w:cs="Calibri"/>
          <w:color w:val="000000"/>
          <w:kern w:val="0"/>
          <w:szCs w:val="24"/>
        </w:rPr>
        <w:t>以前沖</w:t>
      </w:r>
      <w:proofErr w:type="gramEnd"/>
      <w:r w:rsidRPr="00B32A02">
        <w:rPr>
          <w:rFonts w:ascii="標楷體" w:eastAsia="標楷體" w:hAnsi="標楷體" w:cs="Calibri"/>
          <w:color w:val="000000"/>
          <w:kern w:val="0"/>
          <w:szCs w:val="24"/>
        </w:rPr>
        <w:t>方式運動。守門員應具備前行至黑色區域以外攔截球的能力。</w:t>
      </w:r>
    </w:p>
    <w:p w:rsidR="005249FE" w:rsidRPr="00B32A02" w:rsidRDefault="005249FE" w:rsidP="00327EBC">
      <w:pPr>
        <w:pStyle w:val="a3"/>
        <w:widowControl/>
        <w:numPr>
          <w:ilvl w:val="0"/>
          <w:numId w:val="42"/>
        </w:numPr>
        <w:ind w:leftChars="0" w:left="851" w:hanging="567"/>
        <w:jc w:val="both"/>
        <w:rPr>
          <w:rFonts w:ascii="標楷體" w:eastAsia="標楷體" w:hAnsi="標楷體" w:cs="新細明體"/>
          <w:kern w:val="0"/>
          <w:szCs w:val="24"/>
        </w:rPr>
      </w:pPr>
      <w:r w:rsidRPr="00B32A02">
        <w:rPr>
          <w:rFonts w:ascii="標楷體" w:eastAsia="標楷體" w:hAnsi="標楷體" w:cs="Calibri"/>
          <w:color w:val="000000"/>
          <w:kern w:val="0"/>
          <w:szCs w:val="24"/>
        </w:rPr>
        <w:t>進攻機器人</w:t>
      </w:r>
    </w:p>
    <w:p w:rsidR="005249FE" w:rsidRPr="00B32A02" w:rsidRDefault="005249FE" w:rsidP="00327EBC">
      <w:pPr>
        <w:pStyle w:val="a3"/>
        <w:widowControl/>
        <w:numPr>
          <w:ilvl w:val="0"/>
          <w:numId w:val="59"/>
        </w:numPr>
        <w:ind w:leftChars="0" w:left="1134" w:hanging="282"/>
        <w:jc w:val="both"/>
        <w:rPr>
          <w:rFonts w:ascii="標楷體" w:eastAsia="標楷體" w:hAnsi="標楷體" w:cs="新細明體"/>
          <w:kern w:val="0"/>
          <w:szCs w:val="24"/>
        </w:rPr>
      </w:pPr>
      <w:r w:rsidRPr="00B32A02">
        <w:rPr>
          <w:rFonts w:ascii="標楷體" w:eastAsia="標楷體" w:hAnsi="標楷體" w:cs="Calibri"/>
          <w:color w:val="000000"/>
          <w:kern w:val="0"/>
          <w:szCs w:val="24"/>
        </w:rPr>
        <w:t>每隊上場的機器人中至少要有一台進攻機器人，或兩台</w:t>
      </w:r>
      <w:proofErr w:type="gramStart"/>
      <w:r w:rsidRPr="00B32A02">
        <w:rPr>
          <w:rFonts w:ascii="標楷體" w:eastAsia="標楷體" w:hAnsi="標楷體" w:cs="Calibri"/>
          <w:color w:val="000000"/>
          <w:kern w:val="0"/>
          <w:szCs w:val="24"/>
        </w:rPr>
        <w:t>機器人均為進攻</w:t>
      </w:r>
      <w:proofErr w:type="gramEnd"/>
      <w:r w:rsidRPr="00B32A02">
        <w:rPr>
          <w:rFonts w:ascii="標楷體" w:eastAsia="標楷體" w:hAnsi="標楷體" w:cs="Calibri"/>
          <w:color w:val="000000"/>
          <w:kern w:val="0"/>
          <w:szCs w:val="24"/>
        </w:rPr>
        <w:t>機器人。不允許兩台機器人在無球狀態下都處於己方黑色區域</w:t>
      </w:r>
      <w:proofErr w:type="gramStart"/>
      <w:r w:rsidRPr="00B32A02">
        <w:rPr>
          <w:rFonts w:ascii="標楷體" w:eastAsia="標楷體" w:hAnsi="標楷體" w:cs="Calibri"/>
          <w:color w:val="000000"/>
          <w:kern w:val="0"/>
          <w:szCs w:val="24"/>
        </w:rPr>
        <w:t>內否則</w:t>
      </w:r>
      <w:proofErr w:type="gramEnd"/>
      <w:r w:rsidRPr="00B32A02">
        <w:rPr>
          <w:rFonts w:ascii="標楷體" w:eastAsia="標楷體" w:hAnsi="標楷體" w:cs="Calibri"/>
          <w:color w:val="000000"/>
          <w:kern w:val="0"/>
          <w:szCs w:val="24"/>
        </w:rPr>
        <w:t>將判罰“多人防守”。</w:t>
      </w:r>
    </w:p>
    <w:p w:rsidR="005249FE" w:rsidRPr="00B32A02" w:rsidRDefault="005249FE" w:rsidP="00327EBC">
      <w:pPr>
        <w:pStyle w:val="a3"/>
        <w:widowControl/>
        <w:numPr>
          <w:ilvl w:val="0"/>
          <w:numId w:val="40"/>
        </w:numPr>
        <w:ind w:leftChars="0"/>
        <w:jc w:val="both"/>
        <w:rPr>
          <w:rFonts w:ascii="標楷體" w:eastAsia="標楷體" w:hAnsi="標楷體" w:cs="新細明體"/>
          <w:kern w:val="0"/>
          <w:szCs w:val="24"/>
        </w:rPr>
      </w:pPr>
      <w:r w:rsidRPr="00B32A02">
        <w:rPr>
          <w:rFonts w:ascii="標楷體" w:eastAsia="標楷體" w:hAnsi="標楷體" w:cs="Calibri"/>
          <w:b/>
          <w:bCs/>
          <w:color w:val="000000"/>
          <w:kern w:val="0"/>
          <w:szCs w:val="24"/>
        </w:rPr>
        <w:t>參賽隊</w:t>
      </w:r>
    </w:p>
    <w:p w:rsidR="005249FE" w:rsidRPr="005373C8" w:rsidRDefault="005249FE" w:rsidP="00327EBC">
      <w:pPr>
        <w:pStyle w:val="a3"/>
        <w:widowControl/>
        <w:numPr>
          <w:ilvl w:val="0"/>
          <w:numId w:val="43"/>
        </w:numPr>
        <w:ind w:leftChars="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每支參賽隊伍可由兩名或三名學生隊員以及一名教練員組成。</w:t>
      </w:r>
    </w:p>
    <w:p w:rsidR="005249FE" w:rsidRPr="005373C8" w:rsidRDefault="005249FE" w:rsidP="00327EBC">
      <w:pPr>
        <w:pStyle w:val="a3"/>
        <w:widowControl/>
        <w:numPr>
          <w:ilvl w:val="0"/>
          <w:numId w:val="43"/>
        </w:numPr>
        <w:ind w:leftChars="0" w:left="851" w:hanging="567"/>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比賽時只允許隊員進入競賽區域（包括準備區和比賽區），教練不得進入。</w:t>
      </w:r>
    </w:p>
    <w:p w:rsidR="005249FE" w:rsidRPr="005373C8" w:rsidRDefault="005249FE" w:rsidP="00327EBC">
      <w:pPr>
        <w:pStyle w:val="a3"/>
        <w:widowControl/>
        <w:numPr>
          <w:ilvl w:val="0"/>
          <w:numId w:val="43"/>
        </w:numPr>
        <w:ind w:leftChars="0" w:left="851" w:hanging="567"/>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每隊應指派一名隊員擔任隊長，在規則允許範圍內或在裁判員指示下負責移動機器人。</w:t>
      </w:r>
    </w:p>
    <w:p w:rsidR="005249FE" w:rsidRPr="005373C8" w:rsidRDefault="005249FE" w:rsidP="00327EBC">
      <w:pPr>
        <w:pStyle w:val="a3"/>
        <w:widowControl/>
        <w:numPr>
          <w:ilvl w:val="0"/>
          <w:numId w:val="43"/>
        </w:numPr>
        <w:ind w:leftChars="0" w:left="851" w:hanging="567"/>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參賽隊員應熟知比賽有關規定，所有活動及行為必須遵循規則，服從賽場工作人員指示。</w:t>
      </w:r>
    </w:p>
    <w:p w:rsidR="005249FE" w:rsidRPr="00B32A02" w:rsidRDefault="005249FE" w:rsidP="00327EBC">
      <w:pPr>
        <w:pStyle w:val="a3"/>
        <w:widowControl/>
        <w:numPr>
          <w:ilvl w:val="0"/>
          <w:numId w:val="40"/>
        </w:numPr>
        <w:ind w:leftChars="0"/>
        <w:jc w:val="both"/>
        <w:rPr>
          <w:rFonts w:ascii="標楷體" w:eastAsia="標楷體" w:hAnsi="標楷體" w:cs="新細明體"/>
          <w:kern w:val="0"/>
          <w:szCs w:val="24"/>
        </w:rPr>
      </w:pPr>
      <w:r w:rsidRPr="00B32A02">
        <w:rPr>
          <w:rFonts w:ascii="標楷體" w:eastAsia="標楷體" w:hAnsi="標楷體" w:cs="Calibri"/>
          <w:b/>
          <w:bCs/>
          <w:color w:val="000000"/>
          <w:kern w:val="0"/>
          <w:szCs w:val="24"/>
        </w:rPr>
        <w:t>比賽</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賽制</w:t>
      </w:r>
    </w:p>
    <w:p w:rsidR="005249FE" w:rsidRPr="00B32A02" w:rsidRDefault="005249FE" w:rsidP="005249FE">
      <w:pPr>
        <w:widowControl/>
        <w:ind w:leftChars="300" w:left="720" w:firstLine="420"/>
        <w:jc w:val="both"/>
        <w:rPr>
          <w:rFonts w:ascii="標楷體" w:eastAsia="標楷體" w:hAnsi="標楷體" w:cs="新細明體"/>
          <w:kern w:val="0"/>
          <w:szCs w:val="24"/>
        </w:rPr>
      </w:pPr>
      <w:r w:rsidRPr="00B32A02">
        <w:rPr>
          <w:rFonts w:ascii="標楷體" w:eastAsia="標楷體" w:hAnsi="標楷體" w:cs="Calibri"/>
          <w:color w:val="000000"/>
          <w:kern w:val="0"/>
          <w:szCs w:val="24"/>
        </w:rPr>
        <w:t>本次比賽分為小學、初中、高中</w:t>
      </w:r>
      <w:r w:rsidR="00B4593C">
        <w:rPr>
          <w:rFonts w:ascii="標楷體" w:eastAsia="標楷體" w:hAnsi="標楷體" w:cs="Calibri" w:hint="eastAsia"/>
          <w:color w:val="000000"/>
          <w:kern w:val="0"/>
          <w:szCs w:val="24"/>
        </w:rPr>
        <w:t>職</w:t>
      </w:r>
      <w:r w:rsidRPr="00B32A02">
        <w:rPr>
          <w:rFonts w:ascii="標楷體" w:eastAsia="標楷體" w:hAnsi="標楷體" w:cs="Calibri"/>
          <w:color w:val="000000"/>
          <w:kern w:val="0"/>
          <w:szCs w:val="24"/>
        </w:rPr>
        <w:t>三個組別。</w:t>
      </w:r>
    </w:p>
    <w:p w:rsidR="005249FE" w:rsidRPr="00B32A02" w:rsidRDefault="005249FE" w:rsidP="00B4593C">
      <w:pPr>
        <w:widowControl/>
        <w:ind w:leftChars="472" w:left="1133" w:firstLine="6"/>
        <w:jc w:val="both"/>
        <w:rPr>
          <w:rFonts w:ascii="標楷體" w:eastAsia="標楷體" w:hAnsi="標楷體" w:cs="新細明體"/>
          <w:kern w:val="0"/>
          <w:szCs w:val="24"/>
        </w:rPr>
      </w:pPr>
      <w:r w:rsidRPr="00B32A02">
        <w:rPr>
          <w:rFonts w:ascii="標楷體" w:eastAsia="標楷體" w:hAnsi="標楷體" w:cs="Calibri"/>
          <w:color w:val="000000"/>
          <w:kern w:val="0"/>
          <w:szCs w:val="24"/>
        </w:rPr>
        <w:t>初賽階段，視隊伍數量進行適當分組，小組內採用單循環賽制。每勝一場積3分，平一場積1分，負一場積0分。排名靠前的隊伍進入複賽（具體數量視分組情況而定）。</w:t>
      </w:r>
    </w:p>
    <w:p w:rsidR="005249FE" w:rsidRPr="00B32A02" w:rsidRDefault="005249FE" w:rsidP="005249FE">
      <w:pPr>
        <w:widowControl/>
        <w:ind w:leftChars="300" w:left="720" w:firstLine="420"/>
        <w:jc w:val="both"/>
        <w:rPr>
          <w:rFonts w:ascii="標楷體" w:eastAsia="標楷體" w:hAnsi="標楷體" w:cs="新細明體"/>
          <w:kern w:val="0"/>
          <w:szCs w:val="24"/>
        </w:rPr>
      </w:pPr>
      <w:r w:rsidRPr="00B32A02">
        <w:rPr>
          <w:rFonts w:ascii="標楷體" w:eastAsia="標楷體" w:hAnsi="標楷體" w:cs="Calibri"/>
          <w:color w:val="000000"/>
          <w:kern w:val="0"/>
          <w:szCs w:val="24"/>
        </w:rPr>
        <w:t>複賽階段採取淘汰制，直</w:t>
      </w:r>
      <w:proofErr w:type="gramStart"/>
      <w:r w:rsidRPr="00B32A02">
        <w:rPr>
          <w:rFonts w:ascii="標楷體" w:eastAsia="標楷體" w:hAnsi="標楷體" w:cs="Calibri"/>
          <w:color w:val="000000"/>
          <w:kern w:val="0"/>
          <w:szCs w:val="24"/>
        </w:rPr>
        <w:t>至決出冠</w:t>
      </w:r>
      <w:proofErr w:type="gramEnd"/>
      <w:r w:rsidRPr="00B32A02">
        <w:rPr>
          <w:rFonts w:ascii="標楷體" w:eastAsia="標楷體" w:hAnsi="標楷體" w:cs="Calibri"/>
          <w:color w:val="000000"/>
          <w:kern w:val="0"/>
          <w:szCs w:val="24"/>
        </w:rPr>
        <w:t>、亞、季、殿軍。</w:t>
      </w:r>
    </w:p>
    <w:p w:rsidR="005249FE" w:rsidRPr="00B32A02" w:rsidRDefault="005249FE" w:rsidP="005249FE">
      <w:pPr>
        <w:widowControl/>
        <w:ind w:leftChars="300" w:left="720" w:firstLine="420"/>
        <w:jc w:val="both"/>
        <w:rPr>
          <w:rFonts w:ascii="標楷體" w:eastAsia="標楷體" w:hAnsi="標楷體" w:cs="新細明體"/>
          <w:kern w:val="0"/>
          <w:szCs w:val="24"/>
        </w:rPr>
      </w:pPr>
      <w:r w:rsidRPr="00B32A02">
        <w:rPr>
          <w:rFonts w:ascii="標楷體" w:eastAsia="標楷體" w:hAnsi="標楷體" w:cs="Calibri"/>
          <w:color w:val="000000"/>
          <w:kern w:val="0"/>
          <w:szCs w:val="24"/>
        </w:rPr>
        <w:lastRenderedPageBreak/>
        <w:t>複賽中出現平局，該場比賽將加時，直至某一隊有1個有效進球，該隊即為獲勝隊。如果加時3分鐘後</w:t>
      </w:r>
      <w:proofErr w:type="gramStart"/>
      <w:r w:rsidRPr="00B32A02">
        <w:rPr>
          <w:rFonts w:ascii="標楷體" w:eastAsia="標楷體" w:hAnsi="標楷體" w:cs="Calibri"/>
          <w:color w:val="000000"/>
          <w:kern w:val="0"/>
          <w:szCs w:val="24"/>
        </w:rPr>
        <w:t>雙方均無進</w:t>
      </w:r>
      <w:proofErr w:type="gramEnd"/>
      <w:r w:rsidRPr="00B32A02">
        <w:rPr>
          <w:rFonts w:ascii="標楷體" w:eastAsia="標楷體" w:hAnsi="標楷體" w:cs="Calibri"/>
          <w:color w:val="000000"/>
          <w:kern w:val="0"/>
          <w:szCs w:val="24"/>
        </w:rPr>
        <w:t>球，則在兩個半場及加時賽中離場次數少的隊伍獲勝。如雙方離場次數相同，則機器人總重量輕的隊伍獲勝。</w:t>
      </w:r>
    </w:p>
    <w:p w:rsidR="005249FE" w:rsidRPr="00B32A02" w:rsidRDefault="00B4593C" w:rsidP="005249FE">
      <w:pPr>
        <w:widowControl/>
        <w:ind w:leftChars="300" w:left="720" w:firstLine="420"/>
        <w:jc w:val="both"/>
        <w:rPr>
          <w:rFonts w:ascii="標楷體" w:eastAsia="標楷體" w:hAnsi="標楷體" w:cs="新細明體"/>
          <w:kern w:val="0"/>
          <w:szCs w:val="24"/>
        </w:rPr>
      </w:pPr>
      <w:r>
        <w:rPr>
          <w:rFonts w:ascii="標楷體" w:eastAsia="標楷體" w:hAnsi="標楷體" w:cs="Calibri" w:hint="eastAsia"/>
          <w:color w:val="000000"/>
          <w:kern w:val="0"/>
          <w:szCs w:val="24"/>
        </w:rPr>
        <w:t>主辦單位</w:t>
      </w:r>
      <w:r w:rsidR="005249FE" w:rsidRPr="00B32A02">
        <w:rPr>
          <w:rFonts w:ascii="標楷體" w:eastAsia="標楷體" w:hAnsi="標楷體" w:cs="Calibri"/>
          <w:color w:val="000000"/>
          <w:kern w:val="0"/>
          <w:szCs w:val="24"/>
        </w:rPr>
        <w:t>有可能根據參賽報名和實際報到人數對賽制進行調整，如有變化，將在初賽開始前公佈。</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賽前準備</w:t>
      </w:r>
    </w:p>
    <w:p w:rsidR="005249FE" w:rsidRPr="00467F20" w:rsidRDefault="005249FE" w:rsidP="00327EBC">
      <w:pPr>
        <w:pStyle w:val="a3"/>
        <w:widowControl/>
        <w:numPr>
          <w:ilvl w:val="0"/>
          <w:numId w:val="60"/>
        </w:numPr>
        <w:ind w:leftChars="0" w:left="993" w:hanging="284"/>
        <w:jc w:val="both"/>
        <w:rPr>
          <w:rFonts w:ascii="標楷體" w:eastAsia="標楷體" w:hAnsi="標楷體" w:cs="新細明體"/>
          <w:kern w:val="0"/>
          <w:szCs w:val="24"/>
        </w:rPr>
      </w:pPr>
      <w:proofErr w:type="gramStart"/>
      <w:r w:rsidRPr="00467F20">
        <w:rPr>
          <w:rFonts w:ascii="標楷體" w:eastAsia="標楷體" w:hAnsi="標楷體" w:cs="Calibri"/>
          <w:color w:val="000000"/>
          <w:kern w:val="0"/>
          <w:szCs w:val="24"/>
        </w:rPr>
        <w:t>參賽隊按比賽</w:t>
      </w:r>
      <w:proofErr w:type="gramEnd"/>
      <w:r w:rsidRPr="00467F20">
        <w:rPr>
          <w:rFonts w:ascii="標楷體" w:eastAsia="標楷體" w:hAnsi="標楷體" w:cs="Calibri"/>
          <w:color w:val="000000"/>
          <w:kern w:val="0"/>
          <w:szCs w:val="24"/>
        </w:rPr>
        <w:t>時間提前半小時檢錄進入準備區，在準備</w:t>
      </w:r>
      <w:proofErr w:type="gramStart"/>
      <w:r w:rsidRPr="00467F20">
        <w:rPr>
          <w:rFonts w:ascii="標楷體" w:eastAsia="標楷體" w:hAnsi="標楷體" w:cs="Calibri"/>
          <w:color w:val="000000"/>
          <w:kern w:val="0"/>
          <w:szCs w:val="24"/>
        </w:rPr>
        <w:t>區調試</w:t>
      </w:r>
      <w:proofErr w:type="gramEnd"/>
      <w:r w:rsidRPr="00467F20">
        <w:rPr>
          <w:rFonts w:ascii="標楷體" w:eastAsia="標楷體" w:hAnsi="標楷體" w:cs="Calibri"/>
          <w:color w:val="000000"/>
          <w:kern w:val="0"/>
          <w:szCs w:val="24"/>
        </w:rPr>
        <w:t>機器人。參賽隊需自行準備備件、工具、可擕式電腦和其他可能用到的物品。</w:t>
      </w:r>
    </w:p>
    <w:p w:rsidR="005249FE" w:rsidRPr="00467F20" w:rsidRDefault="005249FE" w:rsidP="00327EBC">
      <w:pPr>
        <w:pStyle w:val="a3"/>
        <w:widowControl/>
        <w:numPr>
          <w:ilvl w:val="0"/>
          <w:numId w:val="60"/>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參賽機器人在進入準備區前可預先組裝完成，本次比賽並無現場製作環節。裁判員將對各隊伍機器人進行檢查，以確保符合要求。</w:t>
      </w:r>
    </w:p>
    <w:p w:rsidR="005249FE" w:rsidRPr="00467F20" w:rsidRDefault="005249FE" w:rsidP="00327EBC">
      <w:pPr>
        <w:pStyle w:val="a3"/>
        <w:widowControl/>
        <w:numPr>
          <w:ilvl w:val="0"/>
          <w:numId w:val="60"/>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允許在限定時間內對不合格的機器人進行調整，但不得影響比賽安排。</w:t>
      </w:r>
    </w:p>
    <w:p w:rsidR="005249FE" w:rsidRPr="00467F20" w:rsidRDefault="005249FE" w:rsidP="00327EBC">
      <w:pPr>
        <w:pStyle w:val="a3"/>
        <w:widowControl/>
        <w:numPr>
          <w:ilvl w:val="0"/>
          <w:numId w:val="60"/>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比賽期間機器人若有修改，必須再次接受檢查。</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進入比賽區</w:t>
      </w:r>
    </w:p>
    <w:p w:rsidR="005249FE" w:rsidRPr="00467F20" w:rsidRDefault="005249FE" w:rsidP="00327EBC">
      <w:pPr>
        <w:pStyle w:val="a3"/>
        <w:widowControl/>
        <w:numPr>
          <w:ilvl w:val="0"/>
          <w:numId w:val="61"/>
        </w:numPr>
        <w:ind w:leftChars="0" w:left="1134" w:hanging="370"/>
        <w:jc w:val="both"/>
        <w:rPr>
          <w:rFonts w:ascii="標楷體" w:eastAsia="標楷體" w:hAnsi="標楷體" w:cs="新細明體"/>
          <w:kern w:val="0"/>
          <w:szCs w:val="24"/>
        </w:rPr>
      </w:pPr>
      <w:r w:rsidRPr="00467F20">
        <w:rPr>
          <w:rFonts w:ascii="標楷體" w:eastAsia="標楷體" w:hAnsi="標楷體" w:cs="Calibri"/>
          <w:color w:val="000000"/>
          <w:kern w:val="0"/>
          <w:szCs w:val="24"/>
        </w:rPr>
        <w:t>根據賽程安排，參賽隊應於開賽前3分鐘在引導員帶領下進入</w:t>
      </w:r>
      <w:proofErr w:type="gramStart"/>
      <w:r w:rsidRPr="00467F20">
        <w:rPr>
          <w:rFonts w:ascii="標楷體" w:eastAsia="標楷體" w:hAnsi="標楷體" w:cs="Calibri"/>
          <w:color w:val="000000"/>
          <w:kern w:val="0"/>
          <w:szCs w:val="24"/>
        </w:rPr>
        <w:t>比賽區候場</w:t>
      </w:r>
      <w:proofErr w:type="gramEnd"/>
      <w:r w:rsidRPr="00467F20">
        <w:rPr>
          <w:rFonts w:ascii="標楷體" w:eastAsia="標楷體" w:hAnsi="標楷體" w:cs="Calibri"/>
          <w:color w:val="000000"/>
          <w:kern w:val="0"/>
          <w:szCs w:val="24"/>
        </w:rPr>
        <w:t>。進入比賽區前，進行必要的檢錄。</w:t>
      </w:r>
    </w:p>
    <w:p w:rsidR="005249FE" w:rsidRPr="00467F20" w:rsidRDefault="005249FE" w:rsidP="00327EBC">
      <w:pPr>
        <w:pStyle w:val="a3"/>
        <w:widowControl/>
        <w:numPr>
          <w:ilvl w:val="0"/>
          <w:numId w:val="61"/>
        </w:numPr>
        <w:ind w:leftChars="0" w:left="1134" w:hanging="370"/>
        <w:jc w:val="both"/>
        <w:rPr>
          <w:rFonts w:ascii="標楷體" w:eastAsia="標楷體" w:hAnsi="標楷體" w:cs="新細明體"/>
          <w:kern w:val="0"/>
          <w:szCs w:val="24"/>
        </w:rPr>
      </w:pPr>
      <w:r w:rsidRPr="00467F20">
        <w:rPr>
          <w:rFonts w:ascii="標楷體" w:eastAsia="標楷體" w:hAnsi="標楷體" w:cs="Calibri"/>
          <w:color w:val="000000"/>
          <w:kern w:val="0"/>
          <w:szCs w:val="24"/>
        </w:rPr>
        <w:t>比賽開始前，</w:t>
      </w:r>
      <w:proofErr w:type="gramStart"/>
      <w:r w:rsidRPr="00467F20">
        <w:rPr>
          <w:rFonts w:ascii="標楷體" w:eastAsia="標楷體" w:hAnsi="標楷體" w:cs="Calibri"/>
          <w:color w:val="000000"/>
          <w:kern w:val="0"/>
          <w:szCs w:val="24"/>
        </w:rPr>
        <w:t>進行猜邊</w:t>
      </w:r>
      <w:proofErr w:type="gramEnd"/>
      <w:r w:rsidRPr="00467F20">
        <w:rPr>
          <w:rFonts w:ascii="標楷體" w:eastAsia="標楷體" w:hAnsi="標楷體" w:cs="Calibri"/>
          <w:color w:val="000000"/>
          <w:kern w:val="0"/>
          <w:szCs w:val="24"/>
        </w:rPr>
        <w:t>，猜中的一方先行選擇發球權或是場地。下半場交換場地及發球權。</w:t>
      </w:r>
    </w:p>
    <w:p w:rsidR="005249FE" w:rsidRPr="00467F20" w:rsidRDefault="005249FE" w:rsidP="00327EBC">
      <w:pPr>
        <w:pStyle w:val="a3"/>
        <w:widowControl/>
        <w:numPr>
          <w:ilvl w:val="0"/>
          <w:numId w:val="61"/>
        </w:numPr>
        <w:ind w:leftChars="0" w:left="1134" w:hanging="370"/>
        <w:jc w:val="both"/>
        <w:rPr>
          <w:rFonts w:ascii="標楷體" w:eastAsia="標楷體" w:hAnsi="標楷體" w:cs="新細明體"/>
          <w:kern w:val="0"/>
          <w:szCs w:val="24"/>
        </w:rPr>
      </w:pPr>
      <w:r w:rsidRPr="00467F20">
        <w:rPr>
          <w:rFonts w:ascii="標楷體" w:eastAsia="標楷體" w:hAnsi="標楷體" w:cs="Calibri"/>
          <w:color w:val="000000"/>
          <w:kern w:val="0"/>
          <w:szCs w:val="24"/>
        </w:rPr>
        <w:t>參賽隊伍遲到延誤比賽，將被判犯規並視情節根據規則6.5予以處罰。</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開球</w:t>
      </w:r>
    </w:p>
    <w:p w:rsidR="005249FE" w:rsidRPr="00467F20" w:rsidRDefault="005249FE" w:rsidP="00327EBC">
      <w:pPr>
        <w:pStyle w:val="a3"/>
        <w:widowControl/>
        <w:numPr>
          <w:ilvl w:val="1"/>
          <w:numId w:val="62"/>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裁判員鳴笛前，參賽隊有1分鐘的調整時間。</w:t>
      </w:r>
    </w:p>
    <w:p w:rsidR="005249FE" w:rsidRPr="00467F20" w:rsidRDefault="005249FE" w:rsidP="00327EBC">
      <w:pPr>
        <w:pStyle w:val="a3"/>
        <w:widowControl/>
        <w:numPr>
          <w:ilvl w:val="1"/>
          <w:numId w:val="62"/>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每</w:t>
      </w:r>
      <w:proofErr w:type="gramStart"/>
      <w:r w:rsidRPr="00467F20">
        <w:rPr>
          <w:rFonts w:ascii="標楷體" w:eastAsia="標楷體" w:hAnsi="標楷體" w:cs="Calibri"/>
          <w:color w:val="000000"/>
          <w:kern w:val="0"/>
          <w:szCs w:val="24"/>
        </w:rPr>
        <w:t>個</w:t>
      </w:r>
      <w:proofErr w:type="gramEnd"/>
      <w:r w:rsidRPr="00467F20">
        <w:rPr>
          <w:rFonts w:ascii="標楷體" w:eastAsia="標楷體" w:hAnsi="標楷體" w:cs="Calibri"/>
          <w:color w:val="000000"/>
          <w:kern w:val="0"/>
          <w:szCs w:val="24"/>
        </w:rPr>
        <w:t>半場比賽開始時或進球後，</w:t>
      </w:r>
      <w:proofErr w:type="gramStart"/>
      <w:r w:rsidRPr="00467F20">
        <w:rPr>
          <w:rFonts w:ascii="標楷體" w:eastAsia="標楷體" w:hAnsi="標楷體" w:cs="Calibri"/>
          <w:color w:val="000000"/>
          <w:kern w:val="0"/>
          <w:szCs w:val="24"/>
        </w:rPr>
        <w:t>均須開球</w:t>
      </w:r>
      <w:proofErr w:type="gramEnd"/>
      <w:r w:rsidRPr="00467F20">
        <w:rPr>
          <w:rFonts w:ascii="標楷體" w:eastAsia="標楷體" w:hAnsi="標楷體" w:cs="Calibri"/>
          <w:color w:val="000000"/>
          <w:kern w:val="0"/>
          <w:szCs w:val="24"/>
        </w:rPr>
        <w:t>。開球時，所有機器人必須位於自己的半場停止不動。球由裁判員放在場地中央的開球點。</w:t>
      </w:r>
      <w:proofErr w:type="gramStart"/>
      <w:r w:rsidRPr="00467F20">
        <w:rPr>
          <w:rFonts w:ascii="標楷體" w:eastAsia="標楷體" w:hAnsi="標楷體" w:cs="Calibri"/>
          <w:color w:val="000000"/>
          <w:kern w:val="0"/>
          <w:szCs w:val="24"/>
        </w:rPr>
        <w:t>不</w:t>
      </w:r>
      <w:proofErr w:type="gramEnd"/>
      <w:r w:rsidRPr="00467F20">
        <w:rPr>
          <w:rFonts w:ascii="標楷體" w:eastAsia="標楷體" w:hAnsi="標楷體" w:cs="Calibri"/>
          <w:color w:val="000000"/>
          <w:kern w:val="0"/>
          <w:szCs w:val="24"/>
        </w:rPr>
        <w:t>開球的機器人必須有一部分在本方黑色區域內；開球的機器人可以放置在球附近，</w:t>
      </w:r>
      <w:proofErr w:type="gramStart"/>
      <w:r w:rsidRPr="00467F20">
        <w:rPr>
          <w:rFonts w:ascii="標楷體" w:eastAsia="標楷體" w:hAnsi="標楷體" w:cs="Calibri"/>
          <w:color w:val="000000"/>
          <w:kern w:val="0"/>
          <w:szCs w:val="24"/>
        </w:rPr>
        <w:t>距球至少</w:t>
      </w:r>
      <w:proofErr w:type="gramEnd"/>
      <w:r w:rsidRPr="00467F20">
        <w:rPr>
          <w:rFonts w:ascii="標楷體" w:eastAsia="標楷體" w:hAnsi="標楷體" w:cs="Calibri"/>
          <w:color w:val="000000"/>
          <w:kern w:val="0"/>
          <w:szCs w:val="24"/>
        </w:rPr>
        <w:t>50mm，以保證它在鳴笛後最先觸球。裁判員可以要求參賽隊員調整機器人的擺放位置。雙方的機器人一旦完成擺放，就不得再移動。</w:t>
      </w:r>
    </w:p>
    <w:p w:rsidR="005249FE" w:rsidRPr="00467F20" w:rsidRDefault="005249FE" w:rsidP="00327EBC">
      <w:pPr>
        <w:pStyle w:val="a3"/>
        <w:widowControl/>
        <w:numPr>
          <w:ilvl w:val="1"/>
          <w:numId w:val="62"/>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裁判員鳴笛開球後，如果有開球方機器人由於各種原因沒有最先觸球，也視為開球有效。</w:t>
      </w:r>
    </w:p>
    <w:p w:rsidR="005249FE" w:rsidRPr="00467F20" w:rsidRDefault="005249FE" w:rsidP="00327EBC">
      <w:pPr>
        <w:pStyle w:val="a3"/>
        <w:widowControl/>
        <w:numPr>
          <w:ilvl w:val="1"/>
          <w:numId w:val="62"/>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裁判員鳴笛後，所有機器人方可開始運動。在裁判</w:t>
      </w:r>
      <w:proofErr w:type="gramStart"/>
      <w:r w:rsidRPr="00467F20">
        <w:rPr>
          <w:rFonts w:ascii="標楷體" w:eastAsia="標楷體" w:hAnsi="標楷體" w:cs="Calibri"/>
          <w:color w:val="000000"/>
          <w:kern w:val="0"/>
          <w:szCs w:val="24"/>
        </w:rPr>
        <w:t>哨</w:t>
      </w:r>
      <w:proofErr w:type="gramEnd"/>
      <w:r w:rsidRPr="00467F20">
        <w:rPr>
          <w:rFonts w:ascii="標楷體" w:eastAsia="標楷體" w:hAnsi="標楷體" w:cs="Calibri"/>
          <w:color w:val="000000"/>
          <w:kern w:val="0"/>
          <w:szCs w:val="24"/>
        </w:rPr>
        <w:t>聲響起前，搶先啟動的機器人將被裁判員警告，如果再次搶先啟動，將被判罰移出場地30秒。</w:t>
      </w:r>
    </w:p>
    <w:p w:rsidR="005249FE" w:rsidRPr="00467F20" w:rsidRDefault="005249FE" w:rsidP="00327EBC">
      <w:pPr>
        <w:pStyle w:val="a3"/>
        <w:widowControl/>
        <w:numPr>
          <w:ilvl w:val="1"/>
          <w:numId w:val="62"/>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開球的一方不得一腳將球直接踢進對方球門內。開球方第一次擊球後，如果求為接觸任何一方機器人或球門框，直接進入對方球門，則判定為“一腳球”。如果開球方第一次擊球後，此球在直接進入對方球門前，已經撞到對方機器人，則認為防守方已做出有效攔截，將</w:t>
      </w:r>
      <w:proofErr w:type="gramStart"/>
      <w:r w:rsidRPr="00467F20">
        <w:rPr>
          <w:rFonts w:ascii="標楷體" w:eastAsia="標楷體" w:hAnsi="標楷體" w:cs="Calibri"/>
          <w:color w:val="000000"/>
          <w:kern w:val="0"/>
          <w:szCs w:val="24"/>
        </w:rPr>
        <w:t>不判做“一腳球”</w:t>
      </w:r>
      <w:proofErr w:type="gramEnd"/>
      <w:r w:rsidRPr="00467F20">
        <w:rPr>
          <w:rFonts w:ascii="標楷體" w:eastAsia="標楷體" w:hAnsi="標楷體" w:cs="Calibri"/>
          <w:color w:val="000000"/>
          <w:kern w:val="0"/>
          <w:szCs w:val="24"/>
        </w:rPr>
        <w:t>；開球方明顯的兩次以上（含兩次）的擊球</w:t>
      </w:r>
      <w:proofErr w:type="gramStart"/>
      <w:r w:rsidRPr="00467F20">
        <w:rPr>
          <w:rFonts w:ascii="標楷體" w:eastAsia="標楷體" w:hAnsi="標楷體" w:cs="Calibri"/>
          <w:color w:val="000000"/>
          <w:kern w:val="0"/>
          <w:szCs w:val="24"/>
        </w:rPr>
        <w:t>而使球進入</w:t>
      </w:r>
      <w:proofErr w:type="gramEnd"/>
      <w:r w:rsidRPr="00467F20">
        <w:rPr>
          <w:rFonts w:ascii="標楷體" w:eastAsia="標楷體" w:hAnsi="標楷體" w:cs="Calibri"/>
          <w:color w:val="000000"/>
          <w:kern w:val="0"/>
          <w:szCs w:val="24"/>
        </w:rPr>
        <w:t>對方球門，即時球沒有觸及任何一方機器人或球門框，也</w:t>
      </w:r>
      <w:proofErr w:type="gramStart"/>
      <w:r w:rsidRPr="00467F20">
        <w:rPr>
          <w:rFonts w:ascii="標楷體" w:eastAsia="標楷體" w:hAnsi="標楷體" w:cs="Calibri"/>
          <w:color w:val="000000"/>
          <w:kern w:val="0"/>
          <w:szCs w:val="24"/>
        </w:rPr>
        <w:t>不</w:t>
      </w:r>
      <w:proofErr w:type="gramEnd"/>
      <w:r w:rsidRPr="00467F20">
        <w:rPr>
          <w:rFonts w:ascii="標楷體" w:eastAsia="標楷體" w:hAnsi="標楷體" w:cs="Calibri"/>
          <w:color w:val="000000"/>
          <w:kern w:val="0"/>
          <w:szCs w:val="24"/>
        </w:rPr>
        <w:t>視為“一腳球”。</w:t>
      </w:r>
    </w:p>
    <w:p w:rsidR="005249FE" w:rsidRPr="00467F20" w:rsidRDefault="005249FE" w:rsidP="00327EBC">
      <w:pPr>
        <w:pStyle w:val="a3"/>
        <w:widowControl/>
        <w:numPr>
          <w:ilvl w:val="1"/>
          <w:numId w:val="62"/>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發生“一腳球”後，裁判員示意進球無效，隨後</w:t>
      </w:r>
      <w:proofErr w:type="gramStart"/>
      <w:r w:rsidRPr="00467F20">
        <w:rPr>
          <w:rFonts w:ascii="標楷體" w:eastAsia="標楷體" w:hAnsi="標楷體" w:cs="Calibri"/>
          <w:color w:val="000000"/>
          <w:kern w:val="0"/>
          <w:szCs w:val="24"/>
        </w:rPr>
        <w:t>將球放到</w:t>
      </w:r>
      <w:proofErr w:type="gramEnd"/>
      <w:r w:rsidRPr="00467F20">
        <w:rPr>
          <w:rFonts w:ascii="標楷體" w:eastAsia="標楷體" w:hAnsi="標楷體" w:cs="Calibri"/>
          <w:color w:val="000000"/>
          <w:kern w:val="0"/>
          <w:szCs w:val="24"/>
        </w:rPr>
        <w:t>離該球門最近的發球點，比賽繼續進行，期間機器人不停止運動。</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持球</w:t>
      </w:r>
    </w:p>
    <w:p w:rsidR="005249FE" w:rsidRPr="00467F20" w:rsidRDefault="005249FE" w:rsidP="00327EBC">
      <w:pPr>
        <w:pStyle w:val="a3"/>
        <w:widowControl/>
        <w:numPr>
          <w:ilvl w:val="0"/>
          <w:numId w:val="63"/>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比賽中，機器人不得“持球”。意思是通過堵死球的去路而完全控制球的動作。如，把球固定在機器人身上，或使用機器人身體的任何部分將球包圍，或設法圈住球來阻止其他機器人觸球，或機器人移動時球不能自由滾動等等。</w:t>
      </w:r>
    </w:p>
    <w:p w:rsidR="005249FE" w:rsidRPr="00467F20" w:rsidRDefault="005249FE" w:rsidP="00327EBC">
      <w:pPr>
        <w:pStyle w:val="a3"/>
        <w:widowControl/>
        <w:numPr>
          <w:ilvl w:val="0"/>
          <w:numId w:val="63"/>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允許機器人使用旋轉盤裝置帶球。帶球時球深入的距離應符合3.5的規定，且帶球過程中球始終滾動。</w:t>
      </w:r>
    </w:p>
    <w:p w:rsidR="005249FE" w:rsidRPr="00467F20" w:rsidRDefault="005249FE" w:rsidP="00327EBC">
      <w:pPr>
        <w:pStyle w:val="a3"/>
        <w:widowControl/>
        <w:numPr>
          <w:ilvl w:val="0"/>
          <w:numId w:val="63"/>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機器人不能</w:t>
      </w:r>
      <w:proofErr w:type="gramStart"/>
      <w:r w:rsidRPr="00467F20">
        <w:rPr>
          <w:rFonts w:ascii="標楷體" w:eastAsia="標楷體" w:hAnsi="標楷體" w:cs="Calibri"/>
          <w:color w:val="000000"/>
          <w:kern w:val="0"/>
          <w:szCs w:val="24"/>
        </w:rPr>
        <w:t>將球壓在</w:t>
      </w:r>
      <w:proofErr w:type="gramEnd"/>
      <w:r w:rsidRPr="00467F20">
        <w:rPr>
          <w:rFonts w:ascii="標楷體" w:eastAsia="標楷體" w:hAnsi="標楷體" w:cs="Calibri"/>
          <w:color w:val="000000"/>
          <w:kern w:val="0"/>
          <w:szCs w:val="24"/>
        </w:rPr>
        <w:t>身下，比賽期間的任何時間段必須能看到球，且其他機器人可以接觸到球。</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進球</w:t>
      </w:r>
    </w:p>
    <w:p w:rsidR="005249FE" w:rsidRPr="00467F20" w:rsidRDefault="005249FE" w:rsidP="00327EBC">
      <w:pPr>
        <w:pStyle w:val="a3"/>
        <w:widowControl/>
        <w:numPr>
          <w:ilvl w:val="0"/>
          <w:numId w:val="64"/>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整個足球完全越過球門線，自由滾入球門且碰撞球門後</w:t>
      </w:r>
      <w:proofErr w:type="gramStart"/>
      <w:r w:rsidRPr="00467F20">
        <w:rPr>
          <w:rFonts w:ascii="標楷體" w:eastAsia="標楷體" w:hAnsi="標楷體" w:cs="Calibri"/>
          <w:color w:val="000000"/>
          <w:kern w:val="0"/>
          <w:szCs w:val="24"/>
        </w:rPr>
        <w:t>壁即為進</w:t>
      </w:r>
      <w:proofErr w:type="gramEnd"/>
      <w:r w:rsidRPr="00467F20">
        <w:rPr>
          <w:rFonts w:ascii="標楷體" w:eastAsia="標楷體" w:hAnsi="標楷體" w:cs="Calibri"/>
          <w:color w:val="000000"/>
          <w:kern w:val="0"/>
          <w:szCs w:val="24"/>
        </w:rPr>
        <w:t>球。</w:t>
      </w:r>
    </w:p>
    <w:p w:rsidR="005249FE" w:rsidRPr="00467F20" w:rsidRDefault="005249FE" w:rsidP="00327EBC">
      <w:pPr>
        <w:pStyle w:val="a3"/>
        <w:widowControl/>
        <w:numPr>
          <w:ilvl w:val="0"/>
          <w:numId w:val="64"/>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如果雙方機器人將</w:t>
      </w:r>
      <w:proofErr w:type="gramStart"/>
      <w:r w:rsidRPr="00467F20">
        <w:rPr>
          <w:rFonts w:ascii="標楷體" w:eastAsia="標楷體" w:hAnsi="標楷體" w:cs="Calibri"/>
          <w:color w:val="000000"/>
          <w:kern w:val="0"/>
          <w:szCs w:val="24"/>
        </w:rPr>
        <w:t>球抵於</w:t>
      </w:r>
      <w:proofErr w:type="gramEnd"/>
      <w:r w:rsidRPr="00467F20">
        <w:rPr>
          <w:rFonts w:ascii="標楷體" w:eastAsia="標楷體" w:hAnsi="標楷體" w:cs="Calibri"/>
          <w:color w:val="000000"/>
          <w:kern w:val="0"/>
          <w:szCs w:val="24"/>
        </w:rPr>
        <w:t>彼此之間，攻方機器人依靠自身力量優勢，將防守方機器人和球一起推到球門中，且在此過程中，球始終沒有獲得自由；或進攻方機器人在半場以外控球後，在球始終未獲自由且始終未碰撞到防守機器人的情況下，機器人</w:t>
      </w:r>
      <w:proofErr w:type="gramStart"/>
      <w:r w:rsidRPr="00467F20">
        <w:rPr>
          <w:rFonts w:ascii="標楷體" w:eastAsia="標楷體" w:hAnsi="標楷體" w:cs="Calibri"/>
          <w:color w:val="000000"/>
          <w:kern w:val="0"/>
          <w:szCs w:val="24"/>
        </w:rPr>
        <w:t>攜球沖</w:t>
      </w:r>
      <w:proofErr w:type="gramEnd"/>
      <w:r w:rsidRPr="00467F20">
        <w:rPr>
          <w:rFonts w:ascii="標楷體" w:eastAsia="標楷體" w:hAnsi="標楷體" w:cs="Calibri"/>
          <w:color w:val="000000"/>
          <w:kern w:val="0"/>
          <w:szCs w:val="24"/>
        </w:rPr>
        <w:t>入球門，</w:t>
      </w:r>
      <w:proofErr w:type="gramStart"/>
      <w:r w:rsidRPr="00467F20">
        <w:rPr>
          <w:rFonts w:ascii="標楷體" w:eastAsia="標楷體" w:hAnsi="標楷體" w:cs="Calibri"/>
          <w:color w:val="000000"/>
          <w:kern w:val="0"/>
          <w:szCs w:val="24"/>
        </w:rPr>
        <w:t>均被視為</w:t>
      </w:r>
      <w:proofErr w:type="gramEnd"/>
      <w:r w:rsidRPr="00467F20">
        <w:rPr>
          <w:rFonts w:ascii="標楷體" w:eastAsia="標楷體" w:hAnsi="標楷體" w:cs="Calibri"/>
          <w:color w:val="000000"/>
          <w:kern w:val="0"/>
          <w:szCs w:val="24"/>
        </w:rPr>
        <w:t>“擠入球”。</w:t>
      </w:r>
    </w:p>
    <w:p w:rsidR="005249FE" w:rsidRPr="00467F20" w:rsidRDefault="005249FE" w:rsidP="00327EBC">
      <w:pPr>
        <w:pStyle w:val="a3"/>
        <w:widowControl/>
        <w:numPr>
          <w:ilvl w:val="0"/>
          <w:numId w:val="64"/>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lastRenderedPageBreak/>
        <w:t>發生“擠入球”後，裁判員示意進球無效，</w:t>
      </w:r>
      <w:proofErr w:type="gramStart"/>
      <w:r w:rsidRPr="00467F20">
        <w:rPr>
          <w:rFonts w:ascii="標楷體" w:eastAsia="標楷體" w:hAnsi="標楷體" w:cs="Calibri"/>
          <w:color w:val="000000"/>
          <w:kern w:val="0"/>
          <w:szCs w:val="24"/>
        </w:rPr>
        <w:t>將球放到</w:t>
      </w:r>
      <w:proofErr w:type="gramEnd"/>
      <w:r w:rsidRPr="00467F20">
        <w:rPr>
          <w:rFonts w:ascii="標楷體" w:eastAsia="標楷體" w:hAnsi="標楷體" w:cs="Calibri"/>
          <w:color w:val="000000"/>
          <w:kern w:val="0"/>
          <w:szCs w:val="24"/>
        </w:rPr>
        <w:t>最近的發球點，比賽繼續進行。</w:t>
      </w:r>
    </w:p>
    <w:p w:rsidR="005249FE" w:rsidRPr="00467F20" w:rsidRDefault="005249FE" w:rsidP="00327EBC">
      <w:pPr>
        <w:pStyle w:val="a3"/>
        <w:widowControl/>
        <w:numPr>
          <w:ilvl w:val="0"/>
          <w:numId w:val="64"/>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判定進球後，裁判員鳴笛示意，進球方得一分。由失球方重新開球。</w:t>
      </w:r>
    </w:p>
    <w:p w:rsidR="005249FE" w:rsidRPr="00467F20" w:rsidRDefault="005249FE" w:rsidP="00327EBC">
      <w:pPr>
        <w:pStyle w:val="a3"/>
        <w:widowControl/>
        <w:numPr>
          <w:ilvl w:val="0"/>
          <w:numId w:val="64"/>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將球踢入己方球門，即使球是被“擠入”球門的，對方得一分。</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損壞足球或場地</w:t>
      </w:r>
    </w:p>
    <w:p w:rsidR="005249FE" w:rsidRPr="00467F20" w:rsidRDefault="005249FE" w:rsidP="00327EBC">
      <w:pPr>
        <w:pStyle w:val="a3"/>
        <w:widowControl/>
        <w:numPr>
          <w:ilvl w:val="0"/>
          <w:numId w:val="65"/>
        </w:numPr>
        <w:ind w:leftChars="0" w:left="993" w:hanging="284"/>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如果機器人損壞了足球或場地，將被移出場地，並作為損壞的機器人至少離場30秒。裁判將記錄本次犯規。</w:t>
      </w:r>
    </w:p>
    <w:p w:rsidR="005249FE" w:rsidRPr="00467F20" w:rsidRDefault="005249FE" w:rsidP="00327EBC">
      <w:pPr>
        <w:pStyle w:val="a3"/>
        <w:widowControl/>
        <w:numPr>
          <w:ilvl w:val="0"/>
          <w:numId w:val="65"/>
        </w:numPr>
        <w:ind w:leftChars="0" w:left="993" w:hanging="284"/>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如果兩個機器人相撞損壞了足球使其不能繼續使用，它們都將被移出場地。如果裁判認為其中一個機器人比另一個具有更明顯的破壞性，也可只對一方進行判罰。</w:t>
      </w:r>
    </w:p>
    <w:p w:rsidR="005249FE" w:rsidRPr="00467F20" w:rsidRDefault="005249FE" w:rsidP="00327EBC">
      <w:pPr>
        <w:pStyle w:val="a3"/>
        <w:widowControl/>
        <w:numPr>
          <w:ilvl w:val="0"/>
          <w:numId w:val="65"/>
        </w:numPr>
        <w:ind w:leftChars="0" w:left="993" w:hanging="284"/>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對上述機器人必須做出調整，如果在比賽中再次違規，將取消該場比賽資格，判對方獲勝。</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沒有進展</w:t>
      </w:r>
    </w:p>
    <w:p w:rsidR="005249FE" w:rsidRPr="00467F20" w:rsidRDefault="005249FE" w:rsidP="00327EBC">
      <w:pPr>
        <w:pStyle w:val="a3"/>
        <w:widowControl/>
        <w:numPr>
          <w:ilvl w:val="0"/>
          <w:numId w:val="66"/>
        </w:numPr>
        <w:ind w:leftChars="0" w:left="993" w:hanging="284"/>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如果球被多個機器人夾住一段時間而無法出現位置運動，或者任何機器人在一段時間</w:t>
      </w:r>
      <w:proofErr w:type="gramStart"/>
      <w:r w:rsidRPr="00B32A02">
        <w:rPr>
          <w:rFonts w:ascii="標楷體" w:eastAsia="標楷體" w:hAnsi="標楷體" w:cs="Calibri"/>
          <w:color w:val="000000"/>
          <w:kern w:val="0"/>
          <w:szCs w:val="24"/>
        </w:rPr>
        <w:t>內均未接觸</w:t>
      </w:r>
      <w:proofErr w:type="gramEnd"/>
      <w:r w:rsidRPr="00B32A02">
        <w:rPr>
          <w:rFonts w:ascii="標楷體" w:eastAsia="標楷體" w:hAnsi="標楷體" w:cs="Calibri"/>
          <w:color w:val="000000"/>
          <w:kern w:val="0"/>
          <w:szCs w:val="24"/>
        </w:rPr>
        <w:t>球，將視為“沒有進展”。</w:t>
      </w:r>
    </w:p>
    <w:p w:rsidR="005249FE" w:rsidRPr="00467F20" w:rsidRDefault="005249FE" w:rsidP="00327EBC">
      <w:pPr>
        <w:pStyle w:val="a3"/>
        <w:widowControl/>
        <w:numPr>
          <w:ilvl w:val="0"/>
          <w:numId w:val="66"/>
        </w:numPr>
        <w:ind w:leftChars="0" w:left="993" w:hanging="284"/>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出現“沒有進展”後，球將被移動到最近的發球點。如果這種情況再次發生，球將被移動到球場中央。</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損壞的機器人</w:t>
      </w:r>
    </w:p>
    <w:p w:rsidR="005249FE" w:rsidRPr="00467F20" w:rsidRDefault="005249FE" w:rsidP="00327EBC">
      <w:pPr>
        <w:pStyle w:val="a3"/>
        <w:widowControl/>
        <w:numPr>
          <w:ilvl w:val="0"/>
          <w:numId w:val="67"/>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不運動，不受控制的機器人，將被視為損壞的機器人。</w:t>
      </w:r>
    </w:p>
    <w:p w:rsidR="005249FE" w:rsidRPr="00467F20" w:rsidRDefault="005249FE" w:rsidP="00327EBC">
      <w:pPr>
        <w:pStyle w:val="a3"/>
        <w:widowControl/>
        <w:numPr>
          <w:ilvl w:val="0"/>
          <w:numId w:val="67"/>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裁判或在裁判指示下的隊員可以將損壞的機器人從場地上移走。損壞的機器人必須離場至少30秒，電池耗盡的機器人不能返回場地。比賽期間也不可以更換機器人電池或進行充電。</w:t>
      </w:r>
    </w:p>
    <w:p w:rsidR="005249FE" w:rsidRPr="00467F20" w:rsidRDefault="005249FE" w:rsidP="00327EBC">
      <w:pPr>
        <w:pStyle w:val="a3"/>
        <w:widowControl/>
        <w:numPr>
          <w:ilvl w:val="0"/>
          <w:numId w:val="67"/>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經裁判員同意後，損壞的機器人可以返回與自己的球門最近的發球點。</w:t>
      </w:r>
    </w:p>
    <w:p w:rsidR="005249FE" w:rsidRPr="00467F20" w:rsidRDefault="005249FE" w:rsidP="00327EBC">
      <w:pPr>
        <w:pStyle w:val="a3"/>
        <w:widowControl/>
        <w:numPr>
          <w:ilvl w:val="0"/>
          <w:numId w:val="67"/>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在損壞的機器人離場</w:t>
      </w:r>
      <w:proofErr w:type="gramStart"/>
      <w:r w:rsidRPr="00467F20">
        <w:rPr>
          <w:rFonts w:ascii="標楷體" w:eastAsia="標楷體" w:hAnsi="標楷體" w:cs="Calibri"/>
          <w:color w:val="000000"/>
          <w:kern w:val="0"/>
          <w:szCs w:val="24"/>
        </w:rPr>
        <w:t>期間，</w:t>
      </w:r>
      <w:proofErr w:type="gramEnd"/>
      <w:r w:rsidRPr="00467F20">
        <w:rPr>
          <w:rFonts w:ascii="標楷體" w:eastAsia="標楷體" w:hAnsi="標楷體" w:cs="Calibri"/>
          <w:color w:val="000000"/>
          <w:kern w:val="0"/>
          <w:szCs w:val="24"/>
        </w:rPr>
        <w:t>比賽繼續進行。但如果因為與對方機器人發生碰撞造成損壞，裁判可以選擇中斷比賽。</w:t>
      </w:r>
    </w:p>
    <w:p w:rsidR="005249FE" w:rsidRPr="00467F20" w:rsidRDefault="005249FE" w:rsidP="00327EBC">
      <w:pPr>
        <w:pStyle w:val="a3"/>
        <w:widowControl/>
        <w:numPr>
          <w:ilvl w:val="0"/>
          <w:numId w:val="67"/>
        </w:numPr>
        <w:ind w:leftChars="0" w:left="993" w:hanging="284"/>
        <w:jc w:val="both"/>
        <w:rPr>
          <w:rFonts w:ascii="標楷體" w:eastAsia="標楷體" w:hAnsi="標楷體" w:cs="新細明體"/>
          <w:kern w:val="0"/>
          <w:szCs w:val="24"/>
        </w:rPr>
      </w:pPr>
      <w:r w:rsidRPr="00467F20">
        <w:rPr>
          <w:rFonts w:ascii="標楷體" w:eastAsia="標楷體" w:hAnsi="標楷體" w:cs="Calibri"/>
          <w:color w:val="000000"/>
          <w:kern w:val="0"/>
          <w:szCs w:val="24"/>
        </w:rPr>
        <w:t>如果機器人自己翻到，將被視為損壞的機器人；如果與另一台機器人碰撞導致翻到，則由裁判扶正繼續比賽。</w:t>
      </w:r>
    </w:p>
    <w:p w:rsidR="005249FE" w:rsidRPr="00B32A02" w:rsidRDefault="005249FE" w:rsidP="00327EBC">
      <w:pPr>
        <w:pStyle w:val="a3"/>
        <w:widowControl/>
        <w:numPr>
          <w:ilvl w:val="0"/>
          <w:numId w:val="44"/>
        </w:numPr>
        <w:ind w:leftChars="0"/>
        <w:jc w:val="both"/>
        <w:rPr>
          <w:rFonts w:ascii="標楷體" w:eastAsia="標楷體" w:hAnsi="標楷體" w:cs="新細明體"/>
          <w:kern w:val="0"/>
          <w:szCs w:val="24"/>
        </w:rPr>
      </w:pPr>
      <w:r w:rsidRPr="00B32A02">
        <w:rPr>
          <w:rFonts w:ascii="標楷體" w:eastAsia="標楷體" w:hAnsi="標楷體" w:cs="Calibri"/>
          <w:color w:val="000000"/>
          <w:kern w:val="0"/>
          <w:szCs w:val="24"/>
        </w:rPr>
        <w:t>界外球</w:t>
      </w:r>
    </w:p>
    <w:p w:rsidR="005249FE" w:rsidRPr="00B32A02" w:rsidRDefault="005249FE" w:rsidP="00327EBC">
      <w:pPr>
        <w:pStyle w:val="a3"/>
        <w:widowControl/>
        <w:numPr>
          <w:ilvl w:val="0"/>
          <w:numId w:val="68"/>
        </w:numPr>
        <w:ind w:leftChars="0" w:left="993" w:hanging="284"/>
        <w:jc w:val="both"/>
        <w:rPr>
          <w:rFonts w:ascii="標楷體" w:eastAsia="標楷體" w:hAnsi="標楷體" w:cs="新細明體"/>
          <w:kern w:val="0"/>
          <w:szCs w:val="24"/>
        </w:rPr>
      </w:pPr>
      <w:r w:rsidRPr="00467F20">
        <w:rPr>
          <w:rFonts w:ascii="標楷體" w:eastAsia="標楷體" w:hAnsi="標楷體" w:cs="新細明體"/>
          <w:kern w:val="0"/>
          <w:szCs w:val="24"/>
        </w:rPr>
        <w:t>球一旦脫離比賽區域，即為出界。</w:t>
      </w:r>
    </w:p>
    <w:p w:rsidR="005249FE" w:rsidRPr="00B32A02" w:rsidRDefault="005249FE" w:rsidP="00327EBC">
      <w:pPr>
        <w:pStyle w:val="a3"/>
        <w:widowControl/>
        <w:numPr>
          <w:ilvl w:val="0"/>
          <w:numId w:val="68"/>
        </w:numPr>
        <w:ind w:leftChars="0" w:left="993" w:hanging="284"/>
        <w:jc w:val="both"/>
        <w:rPr>
          <w:rFonts w:ascii="標楷體" w:eastAsia="標楷體" w:hAnsi="標楷體" w:cs="新細明體"/>
          <w:kern w:val="0"/>
          <w:szCs w:val="24"/>
        </w:rPr>
      </w:pPr>
      <w:r w:rsidRPr="00467F20">
        <w:rPr>
          <w:rFonts w:ascii="標楷體" w:eastAsia="標楷體" w:hAnsi="標楷體" w:cs="新細明體"/>
          <w:kern w:val="0"/>
          <w:szCs w:val="24"/>
        </w:rPr>
        <w:t>如果球出界，它將被移動到最近且對最後觸球機器人不利的發球點，這個發球點有可能是離</w:t>
      </w:r>
      <w:proofErr w:type="gramStart"/>
      <w:r w:rsidRPr="00467F20">
        <w:rPr>
          <w:rFonts w:ascii="標楷體" w:eastAsia="標楷體" w:hAnsi="標楷體" w:cs="新細明體"/>
          <w:kern w:val="0"/>
          <w:szCs w:val="24"/>
        </w:rPr>
        <w:t>出界方球門</w:t>
      </w:r>
      <w:proofErr w:type="gramEnd"/>
      <w:r w:rsidRPr="00467F20">
        <w:rPr>
          <w:rFonts w:ascii="標楷體" w:eastAsia="標楷體" w:hAnsi="標楷體" w:cs="新細明體"/>
          <w:kern w:val="0"/>
          <w:szCs w:val="24"/>
        </w:rPr>
        <w:t>最近的發球點，也可能是離非</w:t>
      </w:r>
      <w:proofErr w:type="gramStart"/>
      <w:r w:rsidRPr="00467F20">
        <w:rPr>
          <w:rFonts w:ascii="標楷體" w:eastAsia="標楷體" w:hAnsi="標楷體" w:cs="新細明體"/>
          <w:kern w:val="0"/>
          <w:szCs w:val="24"/>
        </w:rPr>
        <w:t>出界方機器人</w:t>
      </w:r>
      <w:proofErr w:type="gramEnd"/>
      <w:r w:rsidRPr="00467F20">
        <w:rPr>
          <w:rFonts w:ascii="標楷體" w:eastAsia="標楷體" w:hAnsi="標楷體" w:cs="新細明體"/>
          <w:kern w:val="0"/>
          <w:szCs w:val="24"/>
        </w:rPr>
        <w:t>最近的發球點。</w:t>
      </w:r>
    </w:p>
    <w:p w:rsidR="005249FE" w:rsidRPr="00B32A02" w:rsidRDefault="005249FE" w:rsidP="00327EBC">
      <w:pPr>
        <w:pStyle w:val="a3"/>
        <w:widowControl/>
        <w:numPr>
          <w:ilvl w:val="0"/>
          <w:numId w:val="44"/>
        </w:numPr>
        <w:ind w:leftChars="0" w:left="1134" w:hanging="850"/>
        <w:jc w:val="both"/>
        <w:rPr>
          <w:rFonts w:ascii="標楷體" w:eastAsia="標楷體" w:hAnsi="標楷體" w:cs="新細明體"/>
          <w:kern w:val="0"/>
          <w:szCs w:val="24"/>
        </w:rPr>
      </w:pPr>
      <w:r w:rsidRPr="00B32A02">
        <w:rPr>
          <w:rFonts w:ascii="標楷體" w:eastAsia="標楷體" w:hAnsi="標楷體" w:cs="Calibri"/>
          <w:color w:val="000000"/>
          <w:kern w:val="0"/>
          <w:szCs w:val="24"/>
        </w:rPr>
        <w:t>多人防守</w:t>
      </w:r>
    </w:p>
    <w:p w:rsidR="005249FE" w:rsidRPr="00467F20" w:rsidRDefault="005249FE" w:rsidP="00327EBC">
      <w:pPr>
        <w:pStyle w:val="a3"/>
        <w:widowControl/>
        <w:numPr>
          <w:ilvl w:val="0"/>
          <w:numId w:val="69"/>
        </w:numPr>
        <w:ind w:leftChars="0" w:hanging="251"/>
        <w:jc w:val="both"/>
        <w:rPr>
          <w:rFonts w:ascii="標楷體" w:eastAsia="標楷體" w:hAnsi="標楷體" w:cs="新細明體"/>
          <w:kern w:val="0"/>
          <w:szCs w:val="24"/>
        </w:rPr>
      </w:pPr>
      <w:r w:rsidRPr="00467F20">
        <w:rPr>
          <w:rFonts w:ascii="標楷體" w:eastAsia="標楷體" w:hAnsi="標楷體" w:cs="Calibri"/>
          <w:color w:val="000000"/>
          <w:kern w:val="0"/>
          <w:szCs w:val="24"/>
        </w:rPr>
        <w:t>如果防守方的兩個機器人均進入無球的罰球區，且嚴重影響比賽，即為“多人防守”。</w:t>
      </w:r>
    </w:p>
    <w:p w:rsidR="005249FE" w:rsidRPr="00467F20" w:rsidRDefault="005249FE" w:rsidP="00327EBC">
      <w:pPr>
        <w:pStyle w:val="a3"/>
        <w:widowControl/>
        <w:numPr>
          <w:ilvl w:val="0"/>
          <w:numId w:val="69"/>
        </w:numPr>
        <w:ind w:leftChars="0" w:hanging="251"/>
        <w:jc w:val="both"/>
        <w:rPr>
          <w:rFonts w:ascii="標楷體" w:eastAsia="標楷體" w:hAnsi="標楷體" w:cs="新細明體"/>
          <w:kern w:val="0"/>
          <w:szCs w:val="24"/>
        </w:rPr>
      </w:pPr>
      <w:r w:rsidRPr="00467F20">
        <w:rPr>
          <w:rFonts w:ascii="標楷體" w:eastAsia="標楷體" w:hAnsi="標楷體" w:cs="Calibri"/>
          <w:color w:val="000000"/>
          <w:kern w:val="0"/>
          <w:szCs w:val="24"/>
        </w:rPr>
        <w:t>發生多人防守情況時，其中一台機器人將被移動至離自己球門最近的發球點。</w:t>
      </w:r>
    </w:p>
    <w:p w:rsidR="005249FE" w:rsidRPr="00B32A02" w:rsidRDefault="005249FE" w:rsidP="00327EBC">
      <w:pPr>
        <w:pStyle w:val="a3"/>
        <w:widowControl/>
        <w:numPr>
          <w:ilvl w:val="0"/>
          <w:numId w:val="44"/>
        </w:numPr>
        <w:ind w:leftChars="0" w:left="1134" w:hanging="850"/>
        <w:jc w:val="both"/>
        <w:rPr>
          <w:rFonts w:ascii="標楷體" w:eastAsia="標楷體" w:hAnsi="標楷體" w:cs="新細明體"/>
          <w:kern w:val="0"/>
          <w:szCs w:val="24"/>
        </w:rPr>
      </w:pPr>
      <w:r w:rsidRPr="00B32A02">
        <w:rPr>
          <w:rFonts w:ascii="標楷體" w:eastAsia="標楷體" w:hAnsi="標楷體" w:cs="Calibri"/>
          <w:color w:val="000000"/>
          <w:kern w:val="0"/>
          <w:szCs w:val="24"/>
        </w:rPr>
        <w:t>比賽中斷和暫停</w:t>
      </w:r>
    </w:p>
    <w:p w:rsidR="005249FE" w:rsidRPr="00467F20" w:rsidRDefault="005249FE" w:rsidP="00327EBC">
      <w:pPr>
        <w:pStyle w:val="a3"/>
        <w:widowControl/>
        <w:numPr>
          <w:ilvl w:val="0"/>
          <w:numId w:val="70"/>
        </w:numPr>
        <w:ind w:leftChars="0" w:hanging="251"/>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比賽進行中，如果出現球被多個機器人夾住、出現“擠入球”、“沒有進展”、20秒內無任何機器人觸球、“損壞的機器人”和“出界球”等情況，均可引起比賽中斷，一般的處置方式是把球移動到一個最近的發球點，繼續比賽。</w:t>
      </w:r>
    </w:p>
    <w:p w:rsidR="005249FE" w:rsidRPr="00467F20" w:rsidRDefault="005249FE" w:rsidP="00327EBC">
      <w:pPr>
        <w:pStyle w:val="a3"/>
        <w:widowControl/>
        <w:numPr>
          <w:ilvl w:val="0"/>
          <w:numId w:val="70"/>
        </w:numPr>
        <w:ind w:leftChars="0" w:hanging="251"/>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發生比賽中斷情況，裁判鳴笛，但計時不停。一旦比賽中斷，參賽隊員應立即停止所有機器人的活動並將機器人拿回鳴笛時機器人所在位置。</w:t>
      </w:r>
    </w:p>
    <w:p w:rsidR="005249FE" w:rsidRPr="00467F20" w:rsidRDefault="005249FE" w:rsidP="00327EBC">
      <w:pPr>
        <w:pStyle w:val="a3"/>
        <w:widowControl/>
        <w:numPr>
          <w:ilvl w:val="0"/>
          <w:numId w:val="70"/>
        </w:numPr>
        <w:ind w:leftChars="0" w:hanging="251"/>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中斷後，由裁判鳴笛恢復比賽，所有機器人同時啟動。</w:t>
      </w:r>
    </w:p>
    <w:p w:rsidR="005249FE" w:rsidRPr="00467F20" w:rsidRDefault="005249FE" w:rsidP="00327EBC">
      <w:pPr>
        <w:pStyle w:val="a3"/>
        <w:widowControl/>
        <w:numPr>
          <w:ilvl w:val="0"/>
          <w:numId w:val="70"/>
        </w:numPr>
        <w:ind w:leftChars="0" w:hanging="251"/>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為了修復場地，或機器人因對方的碰撞或犯規而損壞，或是裁判需要闡明規則，裁判可以進行暫停。如果暫停時間較長，裁判可以選擇停止計時。</w:t>
      </w:r>
    </w:p>
    <w:p w:rsidR="005249FE" w:rsidRPr="00B32A02" w:rsidRDefault="005249FE" w:rsidP="00327EBC">
      <w:pPr>
        <w:pStyle w:val="a3"/>
        <w:widowControl/>
        <w:numPr>
          <w:ilvl w:val="0"/>
          <w:numId w:val="44"/>
        </w:numPr>
        <w:ind w:leftChars="0" w:left="1134" w:hanging="850"/>
        <w:jc w:val="both"/>
        <w:rPr>
          <w:rFonts w:ascii="標楷體" w:eastAsia="標楷體" w:hAnsi="標楷體" w:cs="新細明體"/>
          <w:kern w:val="0"/>
          <w:szCs w:val="24"/>
        </w:rPr>
      </w:pPr>
      <w:r w:rsidRPr="00B32A02">
        <w:rPr>
          <w:rFonts w:ascii="標楷體" w:eastAsia="標楷體" w:hAnsi="標楷體" w:cs="Calibri"/>
          <w:color w:val="000000"/>
          <w:kern w:val="0"/>
          <w:szCs w:val="24"/>
        </w:rPr>
        <w:t>比賽結束</w:t>
      </w:r>
    </w:p>
    <w:p w:rsidR="005249FE" w:rsidRPr="00467F20" w:rsidRDefault="005249FE" w:rsidP="00327EBC">
      <w:pPr>
        <w:pStyle w:val="a3"/>
        <w:widowControl/>
        <w:numPr>
          <w:ilvl w:val="0"/>
          <w:numId w:val="71"/>
        </w:numPr>
        <w:ind w:leftChars="0" w:hanging="251"/>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每場比賽時間為10分鐘，分上下兩</w:t>
      </w:r>
      <w:proofErr w:type="gramStart"/>
      <w:r w:rsidRPr="00B32A02">
        <w:rPr>
          <w:rFonts w:ascii="標楷體" w:eastAsia="標楷體" w:hAnsi="標楷體" w:cs="Calibri"/>
          <w:color w:val="000000"/>
          <w:kern w:val="0"/>
          <w:szCs w:val="24"/>
        </w:rPr>
        <w:t>個</w:t>
      </w:r>
      <w:proofErr w:type="gramEnd"/>
      <w:r w:rsidRPr="00B32A02">
        <w:rPr>
          <w:rFonts w:ascii="標楷體" w:eastAsia="標楷體" w:hAnsi="標楷體" w:cs="Calibri"/>
          <w:color w:val="000000"/>
          <w:kern w:val="0"/>
          <w:szCs w:val="24"/>
        </w:rPr>
        <w:t>半場，每場比賽的時間為5分鐘，兩半場間休息2分鐘。</w:t>
      </w:r>
    </w:p>
    <w:p w:rsidR="005249FE" w:rsidRPr="00467F20" w:rsidRDefault="005249FE" w:rsidP="00327EBC">
      <w:pPr>
        <w:pStyle w:val="a3"/>
        <w:widowControl/>
        <w:numPr>
          <w:ilvl w:val="0"/>
          <w:numId w:val="71"/>
        </w:numPr>
        <w:ind w:leftChars="0" w:hanging="251"/>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裁判員吹響終場哨音後，參賽隊員應立即停止機器人運行，不得與場上機器人或任何物品接觸。</w:t>
      </w:r>
    </w:p>
    <w:p w:rsidR="005249FE" w:rsidRPr="00467F20" w:rsidRDefault="005249FE" w:rsidP="00327EBC">
      <w:pPr>
        <w:pStyle w:val="a3"/>
        <w:widowControl/>
        <w:numPr>
          <w:ilvl w:val="0"/>
          <w:numId w:val="71"/>
        </w:numPr>
        <w:ind w:leftChars="0" w:hanging="251"/>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裁判員填寫計分表。參賽隊員應確認自己的得分並簽字，隨後將自己的機器人取回準備區。</w:t>
      </w:r>
    </w:p>
    <w:p w:rsidR="005249FE" w:rsidRPr="00B32A02" w:rsidRDefault="005249FE" w:rsidP="00327EBC">
      <w:pPr>
        <w:pStyle w:val="a3"/>
        <w:widowControl/>
        <w:numPr>
          <w:ilvl w:val="0"/>
          <w:numId w:val="40"/>
        </w:numPr>
        <w:ind w:leftChars="0"/>
        <w:jc w:val="both"/>
        <w:rPr>
          <w:rFonts w:ascii="標楷體" w:eastAsia="標楷體" w:hAnsi="標楷體" w:cs="新細明體"/>
          <w:kern w:val="0"/>
          <w:szCs w:val="24"/>
        </w:rPr>
      </w:pPr>
      <w:r w:rsidRPr="00B32A02">
        <w:rPr>
          <w:rFonts w:ascii="標楷體" w:eastAsia="標楷體" w:hAnsi="標楷體" w:cs="Calibri"/>
          <w:b/>
          <w:bCs/>
          <w:color w:val="000000"/>
          <w:kern w:val="0"/>
          <w:szCs w:val="24"/>
        </w:rPr>
        <w:t>犯規和取消比賽資格</w:t>
      </w:r>
    </w:p>
    <w:p w:rsidR="005249FE" w:rsidRPr="005373C8" w:rsidRDefault="005249FE" w:rsidP="00327EBC">
      <w:pPr>
        <w:pStyle w:val="a3"/>
        <w:widowControl/>
        <w:numPr>
          <w:ilvl w:val="0"/>
          <w:numId w:val="45"/>
        </w:numPr>
        <w:ind w:leftChars="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lastRenderedPageBreak/>
        <w:t>如果機器人利用某種裝置或某個動作連續攻擊或衝撞</w:t>
      </w:r>
      <w:proofErr w:type="gramStart"/>
      <w:r w:rsidRPr="00B32A02">
        <w:rPr>
          <w:rFonts w:ascii="標楷體" w:eastAsia="標楷體" w:hAnsi="標楷體" w:cs="Calibri"/>
          <w:color w:val="000000"/>
          <w:kern w:val="0"/>
          <w:szCs w:val="24"/>
        </w:rPr>
        <w:t>不</w:t>
      </w:r>
      <w:proofErr w:type="gramEnd"/>
      <w:r w:rsidRPr="00B32A02">
        <w:rPr>
          <w:rFonts w:ascii="標楷體" w:eastAsia="標楷體" w:hAnsi="標楷體" w:cs="Calibri"/>
          <w:color w:val="000000"/>
          <w:kern w:val="0"/>
          <w:szCs w:val="24"/>
        </w:rPr>
        <w:t>控球的機器人，裁判</w:t>
      </w:r>
      <w:proofErr w:type="gramStart"/>
      <w:r w:rsidRPr="00B32A02">
        <w:rPr>
          <w:rFonts w:ascii="標楷體" w:eastAsia="標楷體" w:hAnsi="標楷體" w:cs="Calibri"/>
          <w:color w:val="000000"/>
          <w:kern w:val="0"/>
          <w:szCs w:val="24"/>
        </w:rPr>
        <w:t>將判其犯規</w:t>
      </w:r>
      <w:proofErr w:type="gramEnd"/>
      <w:r w:rsidRPr="00B32A02">
        <w:rPr>
          <w:rFonts w:ascii="標楷體" w:eastAsia="標楷體" w:hAnsi="標楷體" w:cs="Calibri"/>
          <w:color w:val="000000"/>
          <w:kern w:val="0"/>
          <w:szCs w:val="24"/>
        </w:rPr>
        <w:t>。犯規方應將機器人移出場地至少30秒，並進行糾正，離場期間比賽繼續進行。</w:t>
      </w:r>
    </w:p>
    <w:p w:rsidR="005249FE" w:rsidRPr="005373C8" w:rsidRDefault="005249FE" w:rsidP="00327EBC">
      <w:pPr>
        <w:pStyle w:val="a3"/>
        <w:widowControl/>
        <w:numPr>
          <w:ilvl w:val="0"/>
          <w:numId w:val="45"/>
        </w:numPr>
        <w:ind w:leftChars="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如果該機器人繼續犯規，</w:t>
      </w:r>
      <w:proofErr w:type="gramStart"/>
      <w:r w:rsidRPr="00B32A02">
        <w:rPr>
          <w:rFonts w:ascii="標楷體" w:eastAsia="標楷體" w:hAnsi="標楷體" w:cs="Calibri"/>
          <w:color w:val="000000"/>
          <w:kern w:val="0"/>
          <w:szCs w:val="24"/>
        </w:rPr>
        <w:t>將罰其在</w:t>
      </w:r>
      <w:proofErr w:type="gramEnd"/>
      <w:r w:rsidRPr="00B32A02">
        <w:rPr>
          <w:rFonts w:ascii="標楷體" w:eastAsia="標楷體" w:hAnsi="標楷體" w:cs="Calibri"/>
          <w:color w:val="000000"/>
          <w:kern w:val="0"/>
          <w:szCs w:val="24"/>
        </w:rPr>
        <w:t>本場比賽中永久出場。</w:t>
      </w:r>
    </w:p>
    <w:p w:rsidR="005249FE" w:rsidRPr="005373C8" w:rsidRDefault="005249FE" w:rsidP="00327EBC">
      <w:pPr>
        <w:pStyle w:val="a3"/>
        <w:widowControl/>
        <w:numPr>
          <w:ilvl w:val="0"/>
          <w:numId w:val="45"/>
        </w:numPr>
        <w:ind w:leftChars="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如果一個機器人在兩場比賽中因犯規被判罰永久出場，將失去參加後續場地比賽的資格。</w:t>
      </w:r>
    </w:p>
    <w:p w:rsidR="005249FE" w:rsidRPr="005373C8" w:rsidRDefault="005249FE" w:rsidP="00327EBC">
      <w:pPr>
        <w:pStyle w:val="a3"/>
        <w:widowControl/>
        <w:numPr>
          <w:ilvl w:val="0"/>
          <w:numId w:val="45"/>
        </w:numPr>
        <w:ind w:leftChars="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參賽隊教練員或觀摩代表干擾比賽進行，或干涉裁判的判決，將受到警告；若糾纏不止，則取消該隊伍所有比賽資格。</w:t>
      </w:r>
    </w:p>
    <w:p w:rsidR="005249FE" w:rsidRPr="005373C8" w:rsidRDefault="005249FE" w:rsidP="00327EBC">
      <w:pPr>
        <w:pStyle w:val="a3"/>
        <w:widowControl/>
        <w:numPr>
          <w:ilvl w:val="0"/>
          <w:numId w:val="45"/>
        </w:numPr>
        <w:ind w:leftChars="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參賽隊每遲到一分鐘被判罰1個進球，遲到5分鐘按棄權論處，另一隊以5:0獲勝。</w:t>
      </w:r>
    </w:p>
    <w:p w:rsidR="005249FE" w:rsidRPr="005373C8" w:rsidRDefault="005249FE" w:rsidP="00327EBC">
      <w:pPr>
        <w:pStyle w:val="a3"/>
        <w:widowControl/>
        <w:numPr>
          <w:ilvl w:val="0"/>
          <w:numId w:val="45"/>
        </w:numPr>
        <w:ind w:leftChars="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任何不尊重裁判、不服從裁決的行為，將給予警告；仍不改正的，取消該隊伍所有比賽資格。</w:t>
      </w:r>
    </w:p>
    <w:p w:rsidR="005249FE" w:rsidRPr="00B32A02" w:rsidRDefault="005249FE" w:rsidP="00327EBC">
      <w:pPr>
        <w:pStyle w:val="a3"/>
        <w:widowControl/>
        <w:numPr>
          <w:ilvl w:val="0"/>
          <w:numId w:val="40"/>
        </w:numPr>
        <w:ind w:leftChars="0"/>
        <w:jc w:val="both"/>
        <w:rPr>
          <w:rFonts w:ascii="標楷體" w:eastAsia="標楷體" w:hAnsi="標楷體" w:cs="新細明體"/>
          <w:kern w:val="0"/>
          <w:szCs w:val="24"/>
        </w:rPr>
      </w:pPr>
      <w:r w:rsidRPr="00B32A02">
        <w:rPr>
          <w:rFonts w:ascii="標楷體" w:eastAsia="標楷體" w:hAnsi="標楷體" w:cs="Calibri"/>
          <w:b/>
          <w:bCs/>
          <w:color w:val="000000"/>
          <w:kern w:val="0"/>
          <w:szCs w:val="24"/>
        </w:rPr>
        <w:t>其它</w:t>
      </w:r>
    </w:p>
    <w:p w:rsidR="005249FE" w:rsidRPr="005373C8" w:rsidRDefault="005249FE" w:rsidP="00327EBC">
      <w:pPr>
        <w:pStyle w:val="a3"/>
        <w:widowControl/>
        <w:numPr>
          <w:ilvl w:val="0"/>
          <w:numId w:val="46"/>
        </w:numPr>
        <w:ind w:leftChars="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如有任何比賽規則的修訂和解釋，組委會將於第一時間通知各參賽隊伍。</w:t>
      </w:r>
    </w:p>
    <w:p w:rsidR="005249FE" w:rsidRPr="005373C8" w:rsidRDefault="005249FE" w:rsidP="00327EBC">
      <w:pPr>
        <w:pStyle w:val="a3"/>
        <w:widowControl/>
        <w:numPr>
          <w:ilvl w:val="0"/>
          <w:numId w:val="46"/>
        </w:numPr>
        <w:ind w:leftChars="0"/>
        <w:jc w:val="both"/>
        <w:rPr>
          <w:rFonts w:ascii="標楷體" w:eastAsia="標楷體" w:hAnsi="標楷體" w:cs="Calibri"/>
          <w:color w:val="000000"/>
          <w:kern w:val="0"/>
          <w:szCs w:val="24"/>
        </w:rPr>
      </w:pPr>
      <w:r w:rsidRPr="00B32A02">
        <w:rPr>
          <w:rFonts w:ascii="標楷體" w:eastAsia="標楷體" w:hAnsi="標楷體" w:cs="Calibri"/>
          <w:color w:val="000000"/>
          <w:kern w:val="0"/>
          <w:szCs w:val="24"/>
        </w:rPr>
        <w:t>比賽</w:t>
      </w:r>
      <w:proofErr w:type="gramStart"/>
      <w:r w:rsidRPr="00B32A02">
        <w:rPr>
          <w:rFonts w:ascii="標楷體" w:eastAsia="標楷體" w:hAnsi="標楷體" w:cs="Calibri"/>
          <w:color w:val="000000"/>
          <w:kern w:val="0"/>
          <w:szCs w:val="24"/>
        </w:rPr>
        <w:t>期間，</w:t>
      </w:r>
      <w:proofErr w:type="gramEnd"/>
      <w:r w:rsidRPr="00B32A02">
        <w:rPr>
          <w:rFonts w:ascii="標楷體" w:eastAsia="標楷體" w:hAnsi="標楷體" w:cs="Calibri"/>
          <w:color w:val="000000"/>
          <w:kern w:val="0"/>
          <w:szCs w:val="24"/>
        </w:rPr>
        <w:t>凡是規則中未予說明的</w:t>
      </w:r>
      <w:proofErr w:type="gramStart"/>
      <w:r w:rsidRPr="00B32A02">
        <w:rPr>
          <w:rFonts w:ascii="標楷體" w:eastAsia="標楷體" w:hAnsi="標楷體" w:cs="Calibri"/>
          <w:color w:val="000000"/>
          <w:kern w:val="0"/>
          <w:szCs w:val="24"/>
        </w:rPr>
        <w:t>事項均由組</w:t>
      </w:r>
      <w:proofErr w:type="gramEnd"/>
      <w:r w:rsidRPr="00B32A02">
        <w:rPr>
          <w:rFonts w:ascii="標楷體" w:eastAsia="標楷體" w:hAnsi="標楷體" w:cs="Calibri"/>
          <w:color w:val="000000"/>
          <w:kern w:val="0"/>
          <w:szCs w:val="24"/>
        </w:rPr>
        <w:t>委會決定。</w:t>
      </w:r>
    </w:p>
    <w:p w:rsidR="005249FE" w:rsidRPr="005373C8" w:rsidRDefault="005249FE" w:rsidP="00327EBC">
      <w:pPr>
        <w:pStyle w:val="a3"/>
        <w:widowControl/>
        <w:numPr>
          <w:ilvl w:val="0"/>
          <w:numId w:val="46"/>
        </w:numPr>
        <w:ind w:leftChars="0"/>
        <w:jc w:val="both"/>
        <w:rPr>
          <w:rFonts w:ascii="標楷體" w:eastAsia="標楷體" w:hAnsi="標楷體" w:cs="Calibri"/>
          <w:color w:val="000000"/>
          <w:kern w:val="0"/>
          <w:szCs w:val="24"/>
        </w:rPr>
      </w:pPr>
      <w:r w:rsidRPr="00D50017">
        <w:rPr>
          <w:rFonts w:ascii="標楷體" w:eastAsia="標楷體" w:hAnsi="標楷體" w:cs="Calibri"/>
          <w:color w:val="000000"/>
          <w:kern w:val="0"/>
          <w:szCs w:val="24"/>
        </w:rPr>
        <w:t>本規則是實施裁判工作的依據。競賽中，裁判有最終裁定權。關於比賽過程中的任何異議，必須由一名學生代表在兩場比賽之間向裁判長或仲裁機構提出。</w:t>
      </w: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5249FE" w:rsidRDefault="005249FE" w:rsidP="00744AD0">
      <w:pPr>
        <w:pStyle w:val="Default"/>
        <w:jc w:val="center"/>
        <w:rPr>
          <w:rFonts w:hAnsi="標楷體"/>
          <w:sz w:val="28"/>
          <w:szCs w:val="28"/>
        </w:rPr>
      </w:pPr>
    </w:p>
    <w:p w:rsidR="00744AD0" w:rsidRPr="00003659" w:rsidRDefault="00744AD0" w:rsidP="00744AD0">
      <w:pPr>
        <w:pStyle w:val="Default"/>
        <w:jc w:val="center"/>
        <w:rPr>
          <w:rFonts w:hAnsi="標楷體"/>
          <w:sz w:val="28"/>
          <w:szCs w:val="28"/>
        </w:rPr>
      </w:pPr>
      <w:r w:rsidRPr="00EC7218">
        <w:rPr>
          <w:rFonts w:hAnsi="標楷體"/>
          <w:noProof/>
          <w:sz w:val="28"/>
          <w:szCs w:val="28"/>
        </w:rPr>
        <w:lastRenderedPageBreak/>
        <mc:AlternateContent>
          <mc:Choice Requires="wps">
            <w:drawing>
              <wp:anchor distT="0" distB="0" distL="114300" distR="114300" simplePos="0" relativeHeight="251663360" behindDoc="0" locked="0" layoutInCell="1" allowOverlap="1" wp14:anchorId="015C5DFD" wp14:editId="4F8E74B2">
                <wp:simplePos x="0" y="0"/>
                <wp:positionH relativeFrom="column">
                  <wp:posOffset>5578139</wp:posOffset>
                </wp:positionH>
                <wp:positionV relativeFrom="paragraph">
                  <wp:posOffset>-280035</wp:posOffset>
                </wp:positionV>
                <wp:extent cx="711835" cy="1403985"/>
                <wp:effectExtent l="0" t="0" r="12065"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403985"/>
                        </a:xfrm>
                        <a:prstGeom prst="rect">
                          <a:avLst/>
                        </a:prstGeom>
                        <a:solidFill>
                          <a:srgbClr val="FFFFFF"/>
                        </a:solidFill>
                        <a:ln w="9525">
                          <a:solidFill>
                            <a:srgbClr val="000000"/>
                          </a:solidFill>
                          <a:miter lim="800000"/>
                          <a:headEnd/>
                          <a:tailEnd/>
                        </a:ln>
                      </wps:spPr>
                      <wps:txbx>
                        <w:txbxContent>
                          <w:p w:rsidR="00B4593C" w:rsidRPr="00171A3B" w:rsidRDefault="00B4593C" w:rsidP="00744AD0">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9.2pt;margin-top:-22.05pt;width:56.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">
                <v:textbox style="mso-fit-shape-to-text:t">
                  <w:txbxContent>
                    <w:p w:rsidR="007F31B9" w:rsidRPr="00171A3B" w:rsidRDefault="007F31B9" w:rsidP="00744AD0">
                      <w:r>
                        <w:rPr>
                          <w:rFonts w:hint="eastAsia"/>
                        </w:rPr>
                        <w:t>附件</w:t>
                      </w:r>
                      <w:r>
                        <w:rPr>
                          <w:rFonts w:hint="eastAsia"/>
                        </w:rPr>
                        <w:t>3</w:t>
                      </w:r>
                    </w:p>
                  </w:txbxContent>
                </v:textbox>
              </v:shape>
            </w:pict>
          </mc:Fallback>
        </mc:AlternateContent>
      </w:r>
      <w:r w:rsidRPr="00003659">
        <w:rPr>
          <w:rFonts w:hAnsi="標楷體" w:hint="eastAsia"/>
          <w:sz w:val="28"/>
          <w:szCs w:val="28"/>
        </w:rPr>
        <w:t>2015</w:t>
      </w:r>
      <w:r w:rsidR="00A562D7" w:rsidRPr="00067E45">
        <w:rPr>
          <w:rFonts w:hAnsi="標楷體" w:hint="eastAsia"/>
          <w:b/>
          <w:sz w:val="28"/>
          <w:szCs w:val="28"/>
        </w:rPr>
        <w:t>「中華</w:t>
      </w:r>
      <w:r w:rsidR="004E0061">
        <w:rPr>
          <w:rFonts w:hAnsi="標楷體" w:hint="eastAsia"/>
          <w:b/>
          <w:sz w:val="28"/>
          <w:szCs w:val="28"/>
        </w:rPr>
        <w:t>盃</w:t>
      </w:r>
      <w:r w:rsidR="00A562D7" w:rsidRPr="00067E45">
        <w:rPr>
          <w:rFonts w:hAnsi="標楷體" w:hint="eastAsia"/>
          <w:b/>
          <w:sz w:val="28"/>
          <w:szCs w:val="28"/>
        </w:rPr>
        <w:t>」</w:t>
      </w:r>
      <w:r w:rsidRPr="00003659">
        <w:rPr>
          <w:rFonts w:hAnsi="標楷體" w:hint="eastAsia"/>
          <w:sz w:val="28"/>
          <w:szCs w:val="28"/>
        </w:rPr>
        <w:t>海峽兩岸互動式機器人交流競賽計畫</w:t>
      </w:r>
    </w:p>
    <w:p w:rsidR="00744AD0" w:rsidRPr="00003659" w:rsidRDefault="00744AD0" w:rsidP="00744AD0">
      <w:pPr>
        <w:pStyle w:val="Default"/>
        <w:jc w:val="center"/>
        <w:rPr>
          <w:rFonts w:hAnsi="標楷體"/>
          <w:sz w:val="28"/>
          <w:szCs w:val="28"/>
        </w:rPr>
      </w:pPr>
      <w:r>
        <w:rPr>
          <w:rFonts w:hAnsi="標楷體" w:hint="eastAsia"/>
          <w:sz w:val="28"/>
          <w:szCs w:val="28"/>
        </w:rPr>
        <w:t>機器人拔河賽</w:t>
      </w:r>
      <w:r w:rsidRPr="00003659">
        <w:rPr>
          <w:rFonts w:hAnsi="標楷體" w:hint="eastAsia"/>
          <w:sz w:val="28"/>
          <w:szCs w:val="28"/>
        </w:rPr>
        <w:t>規則</w:t>
      </w:r>
    </w:p>
    <w:p w:rsidR="00744AD0" w:rsidRDefault="00744AD0" w:rsidP="00744AD0">
      <w:pPr>
        <w:widowControl/>
        <w:shd w:val="clear" w:color="auto" w:fill="FBFEFF"/>
        <w:snapToGrid w:val="0"/>
        <w:rPr>
          <w:rFonts w:ascii="標楷體" w:eastAsia="標楷體" w:hAnsi="標楷體" w:cs="Arial"/>
          <w:b/>
          <w:bCs/>
          <w:kern w:val="0"/>
        </w:rPr>
      </w:pPr>
    </w:p>
    <w:p w:rsidR="00744AD0" w:rsidRPr="00296F3D" w:rsidRDefault="00744AD0" w:rsidP="00327EBC">
      <w:pPr>
        <w:pStyle w:val="a3"/>
        <w:widowControl/>
        <w:numPr>
          <w:ilvl w:val="0"/>
          <w:numId w:val="18"/>
        </w:numPr>
        <w:shd w:val="clear" w:color="auto" w:fill="FBFEFF"/>
        <w:snapToGrid w:val="0"/>
        <w:ind w:leftChars="0"/>
        <w:jc w:val="both"/>
        <w:rPr>
          <w:rFonts w:ascii="標楷體" w:eastAsia="標楷體" w:hAnsi="標楷體" w:cs="Arial"/>
          <w:kern w:val="0"/>
        </w:rPr>
      </w:pPr>
      <w:r w:rsidRPr="00296F3D">
        <w:rPr>
          <w:rFonts w:ascii="標楷體" w:eastAsia="標楷體" w:hAnsi="標楷體" w:cs="Arial" w:hint="eastAsia"/>
          <w:b/>
          <w:bCs/>
          <w:kern w:val="0"/>
        </w:rPr>
        <w:t>機器人拔河賽簡介</w:t>
      </w:r>
    </w:p>
    <w:p w:rsidR="00744AD0" w:rsidRDefault="00744AD0" w:rsidP="00744AD0">
      <w:pPr>
        <w:widowControl/>
        <w:shd w:val="clear" w:color="auto" w:fill="FBFEFF"/>
        <w:snapToGrid w:val="0"/>
        <w:ind w:leftChars="200" w:left="480" w:firstLine="538"/>
        <w:rPr>
          <w:rFonts w:ascii="標楷體" w:eastAsia="標楷體" w:hAnsi="標楷體" w:cs="Arial"/>
          <w:kern w:val="0"/>
        </w:rPr>
      </w:pPr>
      <w:r w:rsidRPr="00FF746C">
        <w:rPr>
          <w:rFonts w:ascii="標楷體" w:eastAsia="標楷體" w:hAnsi="標楷體" w:cs="Arial" w:hint="eastAsia"/>
          <w:kern w:val="0"/>
          <w:szCs w:val="24"/>
        </w:rPr>
        <w:t>機器人</w:t>
      </w:r>
      <w:r w:rsidRPr="00FF746C">
        <w:rPr>
          <w:rFonts w:ascii="標楷體" w:eastAsia="標楷體" w:hAnsi="標楷體" w:cs="Arial" w:hint="eastAsia"/>
          <w:bCs/>
          <w:kern w:val="0"/>
          <w:szCs w:val="24"/>
        </w:rPr>
        <w:t>拔河</w:t>
      </w:r>
      <w:r w:rsidRPr="00296F3D">
        <w:rPr>
          <w:rFonts w:ascii="標楷體" w:eastAsia="標楷體" w:hAnsi="標楷體" w:cs="Times New Roman" w:hint="eastAsia"/>
          <w:color w:val="000000"/>
          <w:szCs w:val="24"/>
        </w:rPr>
        <w:t>比</w:t>
      </w:r>
      <w:r w:rsidRPr="00FF746C">
        <w:rPr>
          <w:rFonts w:ascii="標楷體" w:eastAsia="標楷體" w:hAnsi="標楷體" w:cs="Arial" w:hint="eastAsia"/>
          <w:bCs/>
          <w:kern w:val="0"/>
          <w:szCs w:val="24"/>
        </w:rPr>
        <w:t>賽依靠設計合理的動力機械</w:t>
      </w:r>
      <w:r w:rsidR="00A562D7">
        <w:rPr>
          <w:rFonts w:ascii="新細明體" w:eastAsia="新細明體" w:hAnsi="新細明體" w:cs="Arial" w:hint="eastAsia"/>
          <w:bCs/>
          <w:kern w:val="0"/>
          <w:szCs w:val="24"/>
        </w:rPr>
        <w:t>，</w:t>
      </w:r>
      <w:r w:rsidRPr="00FF746C">
        <w:rPr>
          <w:rFonts w:ascii="標楷體" w:eastAsia="標楷體" w:hAnsi="標楷體" w:cs="Arial" w:hint="eastAsia"/>
          <w:bCs/>
          <w:kern w:val="0"/>
          <w:szCs w:val="24"/>
        </w:rPr>
        <w:t>實現機器人扭矩和穩定性的最優化，配合合理的程式設計來進行力量的較量。</w:t>
      </w:r>
      <w:r w:rsidRPr="00FF746C">
        <w:rPr>
          <w:rFonts w:ascii="標楷體" w:eastAsia="標楷體" w:hAnsi="標楷體" w:cs="Arial"/>
          <w:kern w:val="0"/>
          <w:szCs w:val="24"/>
        </w:rPr>
        <w:t xml:space="preserve"> </w:t>
      </w:r>
    </w:p>
    <w:p w:rsidR="00744AD0" w:rsidRPr="00FF746C" w:rsidRDefault="00744AD0" w:rsidP="00744AD0">
      <w:pPr>
        <w:widowControl/>
        <w:shd w:val="clear" w:color="auto" w:fill="FBFEFF"/>
        <w:snapToGrid w:val="0"/>
        <w:ind w:leftChars="200" w:left="480" w:firstLine="538"/>
        <w:rPr>
          <w:rFonts w:ascii="標楷體" w:eastAsia="標楷體" w:hAnsi="標楷體" w:cs="Arial"/>
          <w:kern w:val="0"/>
          <w:szCs w:val="24"/>
        </w:rPr>
      </w:pPr>
    </w:p>
    <w:p w:rsidR="00744AD0" w:rsidRPr="00FF746C" w:rsidRDefault="00744AD0" w:rsidP="00327EBC">
      <w:pPr>
        <w:pStyle w:val="a3"/>
        <w:widowControl/>
        <w:numPr>
          <w:ilvl w:val="0"/>
          <w:numId w:val="18"/>
        </w:numPr>
        <w:shd w:val="clear" w:color="auto" w:fill="FBFEFF"/>
        <w:snapToGrid w:val="0"/>
        <w:ind w:leftChars="0" w:left="567" w:hanging="567"/>
        <w:jc w:val="both"/>
        <w:rPr>
          <w:rFonts w:ascii="標楷體" w:eastAsia="標楷體" w:hAnsi="標楷體" w:cs="SimSun"/>
          <w:b/>
          <w:kern w:val="0"/>
          <w:szCs w:val="24"/>
        </w:rPr>
      </w:pPr>
      <w:r>
        <w:rPr>
          <w:rFonts w:ascii="標楷體" w:eastAsia="標楷體" w:hAnsi="標楷體" w:cs="SimSun" w:hint="eastAsia"/>
          <w:b/>
          <w:kern w:val="0"/>
        </w:rPr>
        <w:t>賽</w:t>
      </w:r>
      <w:r w:rsidRPr="00FF746C">
        <w:rPr>
          <w:rFonts w:ascii="標楷體" w:eastAsia="標楷體" w:hAnsi="標楷體" w:cs="SimSun" w:hint="eastAsia"/>
          <w:b/>
          <w:kern w:val="0"/>
          <w:szCs w:val="24"/>
        </w:rPr>
        <w:t>事任務細則</w:t>
      </w:r>
    </w:p>
    <w:p w:rsidR="00744AD0" w:rsidRPr="00CA1AF6" w:rsidRDefault="00744AD0" w:rsidP="00327EBC">
      <w:pPr>
        <w:pStyle w:val="a3"/>
        <w:widowControl/>
        <w:numPr>
          <w:ilvl w:val="0"/>
          <w:numId w:val="19"/>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olor w:val="000000"/>
        </w:rPr>
      </w:pPr>
      <w:r w:rsidRPr="00CA1AF6">
        <w:rPr>
          <w:rFonts w:ascii="標楷體" w:eastAsia="標楷體" w:hAnsi="標楷體" w:cs="SimSun" w:hint="eastAsia"/>
          <w:kern w:val="0"/>
        </w:rPr>
        <w:t>機器人拔河比賽為單人項目；分</w:t>
      </w:r>
      <w:proofErr w:type="gramStart"/>
      <w:r w:rsidR="00B4593C">
        <w:rPr>
          <w:rFonts w:ascii="標楷體" w:eastAsia="標楷體" w:hAnsi="標楷體" w:cs="SimSun" w:hint="eastAsia"/>
          <w:kern w:val="0"/>
        </w:rPr>
        <w:t>高中職組</w:t>
      </w:r>
      <w:proofErr w:type="gramEnd"/>
      <w:r w:rsidR="00B4593C">
        <w:rPr>
          <w:rFonts w:ascii="新細明體" w:eastAsia="新細明體" w:hAnsi="新細明體" w:cs="SimSun" w:hint="eastAsia"/>
          <w:kern w:val="0"/>
        </w:rPr>
        <w:t>、</w:t>
      </w:r>
      <w:r>
        <w:rPr>
          <w:rFonts w:ascii="標楷體" w:eastAsia="標楷體" w:hAnsi="標楷體" w:cs="SimSun" w:hint="eastAsia"/>
          <w:kern w:val="0"/>
        </w:rPr>
        <w:t>國中及國小</w:t>
      </w:r>
      <w:r w:rsidR="00B4593C">
        <w:rPr>
          <w:rFonts w:ascii="標楷體" w:eastAsia="標楷體" w:hAnsi="標楷體" w:cs="SimSun" w:hint="eastAsia"/>
          <w:kern w:val="0"/>
        </w:rPr>
        <w:t>3</w:t>
      </w:r>
      <w:r w:rsidRPr="00CA1AF6">
        <w:rPr>
          <w:rFonts w:ascii="標楷體" w:eastAsia="標楷體" w:hAnsi="標楷體" w:cs="SimSun" w:hint="eastAsia"/>
          <w:kern w:val="0"/>
        </w:rPr>
        <w:t>個組別。</w:t>
      </w:r>
    </w:p>
    <w:p w:rsidR="00744AD0" w:rsidRPr="00CA1AF6" w:rsidRDefault="00744AD0" w:rsidP="00327EBC">
      <w:pPr>
        <w:pStyle w:val="a3"/>
        <w:widowControl/>
        <w:numPr>
          <w:ilvl w:val="0"/>
          <w:numId w:val="19"/>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olor w:val="000000"/>
        </w:rPr>
      </w:pPr>
      <w:r w:rsidRPr="00CA1AF6">
        <w:rPr>
          <w:rFonts w:ascii="標楷體" w:eastAsia="標楷體" w:hAnsi="標楷體" w:hint="eastAsia"/>
          <w:color w:val="000000"/>
        </w:rPr>
        <w:t>雙方機器人處於黑線兩端預備位置</w:t>
      </w:r>
      <w:r w:rsidR="00A562D7">
        <w:rPr>
          <w:rFonts w:ascii="新細明體" w:eastAsia="新細明體" w:hAnsi="新細明體" w:hint="eastAsia"/>
          <w:color w:val="000000"/>
        </w:rPr>
        <w:t>，</w:t>
      </w:r>
      <w:r w:rsidRPr="00CA1AF6">
        <w:rPr>
          <w:rFonts w:ascii="標楷體" w:eastAsia="標楷體" w:hAnsi="標楷體" w:hint="eastAsia"/>
          <w:color w:val="000000"/>
        </w:rPr>
        <w:t>相互背對前進方向靜止不動，裁判將特製的拔河“繩索”固定</w:t>
      </w:r>
      <w:proofErr w:type="gramStart"/>
      <w:r w:rsidRPr="00CA1AF6">
        <w:rPr>
          <w:rFonts w:ascii="標楷體" w:eastAsia="標楷體" w:hAnsi="標楷體" w:hint="eastAsia"/>
          <w:color w:val="000000"/>
        </w:rPr>
        <w:t>于</w:t>
      </w:r>
      <w:proofErr w:type="gramEnd"/>
      <w:r w:rsidRPr="00CA1AF6">
        <w:rPr>
          <w:rFonts w:ascii="標楷體" w:eastAsia="標楷體" w:hAnsi="標楷體" w:hint="eastAsia"/>
          <w:color w:val="000000"/>
        </w:rPr>
        <w:t>雙方機器人後部，並調整雙方機器人位置，確保其相對中線距離相等。</w:t>
      </w:r>
    </w:p>
    <w:p w:rsidR="00744AD0" w:rsidRPr="00CA1AF6" w:rsidRDefault="00744AD0" w:rsidP="00327EBC">
      <w:pPr>
        <w:pStyle w:val="a3"/>
        <w:widowControl/>
        <w:numPr>
          <w:ilvl w:val="0"/>
          <w:numId w:val="19"/>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olor w:val="000000"/>
        </w:rPr>
      </w:pPr>
      <w:r w:rsidRPr="00CA1AF6">
        <w:rPr>
          <w:rFonts w:ascii="標楷體" w:eastAsia="標楷體" w:hAnsi="標楷體" w:hint="eastAsia"/>
          <w:color w:val="000000"/>
        </w:rPr>
        <w:t>裁判</w:t>
      </w:r>
      <w:proofErr w:type="gramStart"/>
      <w:r w:rsidRPr="00CA1AF6">
        <w:rPr>
          <w:rFonts w:ascii="標楷體" w:eastAsia="標楷體" w:hAnsi="標楷體" w:hint="eastAsia"/>
          <w:color w:val="000000"/>
        </w:rPr>
        <w:t>哨</w:t>
      </w:r>
      <w:proofErr w:type="gramEnd"/>
      <w:r w:rsidRPr="00CA1AF6">
        <w:rPr>
          <w:rFonts w:ascii="標楷體" w:eastAsia="標楷體" w:hAnsi="標楷體" w:hint="eastAsia"/>
          <w:color w:val="000000"/>
        </w:rPr>
        <w:t>聲響起後，雙方選手可啟動機器人。</w:t>
      </w:r>
    </w:p>
    <w:p w:rsidR="00744AD0" w:rsidRDefault="00744AD0" w:rsidP="00327EBC">
      <w:pPr>
        <w:pStyle w:val="a3"/>
        <w:widowControl/>
        <w:numPr>
          <w:ilvl w:val="0"/>
          <w:numId w:val="19"/>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olor w:val="000000"/>
          <w:lang w:eastAsia="zh-CN"/>
        </w:rPr>
      </w:pPr>
      <w:r w:rsidRPr="00CA1AF6">
        <w:rPr>
          <w:rFonts w:ascii="標楷體" w:eastAsia="標楷體" w:hAnsi="標楷體" w:hint="eastAsia"/>
          <w:color w:val="000000"/>
        </w:rPr>
        <w:t>當某方機器人依靠力量將對方機器人任意部分拖過中線，比賽結束。</w:t>
      </w:r>
    </w:p>
    <w:p w:rsidR="00744AD0" w:rsidRPr="00CA1AF6" w:rsidRDefault="00744AD0" w:rsidP="00744AD0">
      <w:pPr>
        <w:pStyle w:val="a3"/>
        <w:widowControl/>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900"/>
        <w:rPr>
          <w:rFonts w:ascii="標楷體" w:eastAsia="標楷體" w:hAnsi="標楷體"/>
          <w:color w:val="000000"/>
        </w:rPr>
      </w:pPr>
    </w:p>
    <w:p w:rsidR="00744AD0" w:rsidRPr="00FF746C" w:rsidRDefault="00744AD0" w:rsidP="00327EBC">
      <w:pPr>
        <w:pStyle w:val="a3"/>
        <w:widowControl/>
        <w:numPr>
          <w:ilvl w:val="0"/>
          <w:numId w:val="18"/>
        </w:numPr>
        <w:shd w:val="clear" w:color="auto" w:fill="FBFEFF"/>
        <w:snapToGrid w:val="0"/>
        <w:ind w:leftChars="0" w:left="567" w:hanging="567"/>
        <w:jc w:val="both"/>
        <w:rPr>
          <w:rFonts w:ascii="標楷體" w:eastAsia="標楷體" w:hAnsi="標楷體" w:cs="Arial"/>
          <w:b/>
          <w:bCs/>
          <w:kern w:val="0"/>
          <w:szCs w:val="24"/>
        </w:rPr>
      </w:pPr>
      <w:r w:rsidRPr="00CA1AF6">
        <w:rPr>
          <w:rFonts w:ascii="標楷體" w:eastAsia="標楷體" w:hAnsi="標楷體" w:cs="SimSun" w:hint="eastAsia"/>
          <w:b/>
          <w:kern w:val="0"/>
          <w:szCs w:val="24"/>
        </w:rPr>
        <w:t>比賽</w:t>
      </w:r>
      <w:r w:rsidRPr="00FF746C">
        <w:rPr>
          <w:rFonts w:ascii="標楷體" w:eastAsia="標楷體" w:hAnsi="標楷體" w:cs="Arial" w:hint="eastAsia"/>
          <w:b/>
          <w:bCs/>
          <w:kern w:val="0"/>
          <w:szCs w:val="24"/>
        </w:rPr>
        <w:t>場地</w:t>
      </w:r>
    </w:p>
    <w:p w:rsidR="00744AD0" w:rsidRPr="00FF746C" w:rsidRDefault="00A562D7" w:rsidP="00744AD0">
      <w:pPr>
        <w:widowControl/>
        <w:shd w:val="clear" w:color="auto" w:fill="FBFEFF"/>
        <w:snapToGrid w:val="0"/>
        <w:jc w:val="center"/>
        <w:rPr>
          <w:rFonts w:ascii="標楷體" w:eastAsia="標楷體" w:hAnsi="標楷體" w:cs="Arial"/>
          <w:b/>
          <w:bCs/>
          <w:kern w:val="0"/>
          <w:szCs w:val="24"/>
        </w:rPr>
      </w:pPr>
      <w:r>
        <w:rPr>
          <w:rFonts w:ascii="標楷體" w:eastAsia="標楷體" w:hAnsi="標楷體" w:cs="Arial"/>
          <w:b/>
          <w:bCs/>
          <w:noProof/>
          <w:kern w:val="0"/>
        </w:rPr>
        <mc:AlternateContent>
          <mc:Choice Requires="wps">
            <w:drawing>
              <wp:anchor distT="0" distB="0" distL="114300" distR="114300" simplePos="0" relativeHeight="251668480" behindDoc="0" locked="0" layoutInCell="1" allowOverlap="1">
                <wp:simplePos x="0" y="0"/>
                <wp:positionH relativeFrom="column">
                  <wp:posOffset>2686261</wp:posOffset>
                </wp:positionH>
                <wp:positionV relativeFrom="paragraph">
                  <wp:posOffset>137160</wp:posOffset>
                </wp:positionV>
                <wp:extent cx="761788" cy="304800"/>
                <wp:effectExtent l="0" t="0" r="19685" b="19050"/>
                <wp:wrapNone/>
                <wp:docPr id="10" name="矩形 10"/>
                <wp:cNvGraphicFramePr/>
                <a:graphic xmlns:a="http://schemas.openxmlformats.org/drawingml/2006/main">
                  <a:graphicData uri="http://schemas.microsoft.com/office/word/2010/wordprocessingShape">
                    <wps:wsp>
                      <wps:cNvSpPr/>
                      <wps:spPr>
                        <a:xfrm>
                          <a:off x="0" y="0"/>
                          <a:ext cx="761788"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4593C" w:rsidRPr="00A562D7" w:rsidRDefault="00B4593C" w:rsidP="00A562D7">
                            <w:pPr>
                              <w:jc w:val="center"/>
                              <w:rPr>
                                <w:rFonts w:ascii="標楷體" w:eastAsia="標楷體" w:hAnsi="標楷體"/>
                              </w:rPr>
                            </w:pPr>
                            <w:r w:rsidRPr="00A562D7">
                              <w:rPr>
                                <w:rFonts w:ascii="標楷體" w:eastAsia="標楷體" w:hAnsi="標楷體" w:hint="eastAsia"/>
                              </w:rPr>
                              <w:t>中線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29" style="position:absolute;left:0;text-align:left;margin-left:211.5pt;margin-top:10.8pt;width:60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" fillcolor="white [3201]" strokecolor="white [3212]" strokeweight="2pt">
                <v:textbox>
                  <w:txbxContent>
                    <w:p w:rsidR="007F31B9" w:rsidRPr="00A562D7" w:rsidRDefault="007F31B9" w:rsidP="00A562D7">
                      <w:pPr>
                        <w:jc w:val="center"/>
                        <w:rPr>
                          <w:rFonts w:ascii="標楷體" w:eastAsia="標楷體" w:hAnsi="標楷體"/>
                        </w:rPr>
                      </w:pPr>
                      <w:r w:rsidRPr="00A562D7">
                        <w:rPr>
                          <w:rFonts w:ascii="標楷體" w:eastAsia="標楷體" w:hAnsi="標楷體" w:hint="eastAsia"/>
                        </w:rPr>
                        <w:t>中線</w:t>
                      </w:r>
                    </w:p>
                  </w:txbxContent>
                </v:textbox>
              </v:rect>
            </w:pict>
          </mc:Fallback>
        </mc:AlternateContent>
      </w:r>
      <w:r w:rsidR="00744AD0">
        <w:rPr>
          <w:rFonts w:ascii="標楷體" w:eastAsia="標楷體" w:hAnsi="標楷體" w:cs="Arial"/>
          <w:b/>
          <w:bCs/>
          <w:noProof/>
          <w:kern w:val="0"/>
        </w:rPr>
        <w:drawing>
          <wp:inline distT="0" distB="0" distL="0" distR="0" wp14:anchorId="457825E6" wp14:editId="2D52C791">
            <wp:extent cx="4743450" cy="1619250"/>
            <wp:effectExtent l="19050" t="19050" r="19050" b="19050"/>
            <wp:docPr id="6" name="圖片 6" descr="拔河比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拔河比赛"/>
                    <pic:cNvPicPr>
                      <a:picLocks noChangeAspect="1" noChangeArrowheads="1"/>
                    </pic:cNvPicPr>
                  </pic:nvPicPr>
                  <pic:blipFill>
                    <a:blip r:embed="rId13">
                      <a:extLst>
                        <a:ext uri="{28A0092B-C50C-407E-A947-70E740481C1C}">
                          <a14:useLocalDpi xmlns:a14="http://schemas.microsoft.com/office/drawing/2010/main" val="0"/>
                        </a:ext>
                      </a:extLst>
                    </a:blip>
                    <a:srcRect b="28572"/>
                    <a:stretch>
                      <a:fillRect/>
                    </a:stretch>
                  </pic:blipFill>
                  <pic:spPr bwMode="auto">
                    <a:xfrm>
                      <a:off x="0" y="0"/>
                      <a:ext cx="4743450" cy="1619250"/>
                    </a:xfrm>
                    <a:prstGeom prst="rect">
                      <a:avLst/>
                    </a:prstGeom>
                    <a:noFill/>
                    <a:ln w="6350" cmpd="sng">
                      <a:solidFill>
                        <a:srgbClr val="000000"/>
                      </a:solidFill>
                      <a:miter lim="800000"/>
                      <a:headEnd/>
                      <a:tailEnd/>
                    </a:ln>
                    <a:effectLst/>
                  </pic:spPr>
                </pic:pic>
              </a:graphicData>
            </a:graphic>
          </wp:inline>
        </w:drawing>
      </w:r>
    </w:p>
    <w:p w:rsidR="00744AD0" w:rsidRPr="00CA1AF6" w:rsidRDefault="00744AD0" w:rsidP="00327EBC">
      <w:pPr>
        <w:pStyle w:val="a3"/>
        <w:widowControl/>
        <w:numPr>
          <w:ilvl w:val="0"/>
          <w:numId w:val="20"/>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賽場地面</w:t>
      </w:r>
      <w:proofErr w:type="gramStart"/>
      <w:r w:rsidRPr="00CA1AF6">
        <w:rPr>
          <w:rFonts w:ascii="標楷體" w:eastAsia="標楷體" w:hAnsi="標楷體" w:cs="SimSun" w:hint="eastAsia"/>
          <w:kern w:val="0"/>
          <w:szCs w:val="24"/>
        </w:rPr>
        <w:t>為噴繪相紙</w:t>
      </w:r>
      <w:proofErr w:type="gramEnd"/>
      <w:r w:rsidRPr="00CA1AF6">
        <w:rPr>
          <w:rFonts w:ascii="標楷體" w:eastAsia="標楷體" w:hAnsi="標楷體" w:cs="SimSun" w:hint="eastAsia"/>
          <w:kern w:val="0"/>
          <w:szCs w:val="24"/>
        </w:rPr>
        <w:t>場地紙，場地地面儘量保持平整。</w:t>
      </w:r>
    </w:p>
    <w:p w:rsidR="00744AD0" w:rsidRDefault="00744AD0" w:rsidP="00327EBC">
      <w:pPr>
        <w:pStyle w:val="a3"/>
        <w:widowControl/>
        <w:numPr>
          <w:ilvl w:val="0"/>
          <w:numId w:val="20"/>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rPr>
      </w:pPr>
      <w:r w:rsidRPr="00CA1AF6">
        <w:rPr>
          <w:rFonts w:ascii="標楷體" w:eastAsia="標楷體" w:hAnsi="標楷體" w:cs="SimSun" w:hint="eastAsia"/>
          <w:kern w:val="0"/>
          <w:szCs w:val="24"/>
        </w:rPr>
        <w:t>中線和雙方預備位置標</w:t>
      </w:r>
      <w:proofErr w:type="gramStart"/>
      <w:r w:rsidRPr="00CA1AF6">
        <w:rPr>
          <w:rFonts w:ascii="標楷體" w:eastAsia="標楷體" w:hAnsi="標楷體" w:cs="SimSun" w:hint="eastAsia"/>
          <w:kern w:val="0"/>
          <w:szCs w:val="24"/>
        </w:rPr>
        <w:t>線均為黑</w:t>
      </w:r>
      <w:proofErr w:type="gramEnd"/>
      <w:r w:rsidRPr="00CA1AF6">
        <w:rPr>
          <w:rFonts w:ascii="標楷體" w:eastAsia="標楷體" w:hAnsi="標楷體" w:cs="SimSun" w:hint="eastAsia"/>
          <w:kern w:val="0"/>
          <w:szCs w:val="24"/>
        </w:rPr>
        <w:t>線，</w:t>
      </w:r>
      <w:proofErr w:type="gramStart"/>
      <w:r w:rsidRPr="00CA1AF6">
        <w:rPr>
          <w:rFonts w:ascii="標楷體" w:eastAsia="標楷體" w:hAnsi="標楷體" w:cs="SimSun" w:hint="eastAsia"/>
          <w:kern w:val="0"/>
          <w:szCs w:val="24"/>
        </w:rPr>
        <w:t>直接噴繪在</w:t>
      </w:r>
      <w:proofErr w:type="gramEnd"/>
      <w:r w:rsidRPr="00CA1AF6">
        <w:rPr>
          <w:rFonts w:ascii="標楷體" w:eastAsia="標楷體" w:hAnsi="標楷體" w:cs="SimSun" w:hint="eastAsia"/>
          <w:kern w:val="0"/>
          <w:szCs w:val="24"/>
        </w:rPr>
        <w:t>場地表面。中央黑線寬</w:t>
      </w:r>
      <w:r w:rsidRPr="00CA1AF6">
        <w:rPr>
          <w:rFonts w:ascii="標楷體" w:eastAsia="標楷體" w:hAnsi="標楷體" w:cs="SimSun"/>
          <w:kern w:val="0"/>
          <w:szCs w:val="24"/>
        </w:rPr>
        <w:t>2cm</w:t>
      </w:r>
      <w:r w:rsidRPr="00CA1AF6">
        <w:rPr>
          <w:rFonts w:ascii="標楷體" w:eastAsia="標楷體" w:hAnsi="標楷體" w:cs="SimSun" w:hint="eastAsia"/>
          <w:kern w:val="0"/>
          <w:szCs w:val="24"/>
        </w:rPr>
        <w:t>，長</w:t>
      </w:r>
      <w:r w:rsidRPr="00CA1AF6">
        <w:rPr>
          <w:rFonts w:ascii="標楷體" w:eastAsia="標楷體" w:hAnsi="標楷體" w:cs="SimSun"/>
          <w:kern w:val="0"/>
          <w:szCs w:val="24"/>
        </w:rPr>
        <w:t>50cm</w:t>
      </w:r>
      <w:r w:rsidRPr="00CA1AF6">
        <w:rPr>
          <w:rFonts w:ascii="標楷體" w:eastAsia="標楷體" w:hAnsi="標楷體" w:cs="SimSun" w:hint="eastAsia"/>
          <w:kern w:val="0"/>
          <w:szCs w:val="24"/>
        </w:rPr>
        <w:t>；</w:t>
      </w:r>
      <w:r w:rsidRPr="00FF746C">
        <w:rPr>
          <w:rFonts w:ascii="標楷體" w:eastAsia="標楷體" w:hAnsi="標楷體" w:cs="SimSun"/>
          <w:kern w:val="0"/>
          <w:szCs w:val="24"/>
        </w:rPr>
        <w:t xml:space="preserve"> </w:t>
      </w:r>
      <w:r w:rsidRPr="00FF746C">
        <w:rPr>
          <w:rFonts w:ascii="標楷體" w:eastAsia="標楷體" w:hAnsi="標楷體" w:cs="SimSun" w:hint="eastAsia"/>
          <w:kern w:val="0"/>
          <w:szCs w:val="24"/>
        </w:rPr>
        <w:t>兩端黑線距離中央黑線</w:t>
      </w:r>
      <w:r w:rsidRPr="00FF746C">
        <w:rPr>
          <w:rFonts w:ascii="標楷體" w:eastAsia="標楷體" w:hAnsi="標楷體" w:cs="SimSun"/>
          <w:kern w:val="0"/>
          <w:szCs w:val="24"/>
        </w:rPr>
        <w:t>30cm</w:t>
      </w:r>
      <w:r w:rsidRPr="00FF746C">
        <w:rPr>
          <w:rFonts w:ascii="標楷體" w:eastAsia="標楷體" w:hAnsi="標楷體" w:cs="SimSun" w:hint="eastAsia"/>
          <w:kern w:val="0"/>
          <w:szCs w:val="24"/>
        </w:rPr>
        <w:t>，線寬</w:t>
      </w:r>
      <w:r w:rsidRPr="00FF746C">
        <w:rPr>
          <w:rFonts w:ascii="標楷體" w:eastAsia="標楷體" w:hAnsi="標楷體" w:cs="SimSun"/>
          <w:kern w:val="0"/>
          <w:szCs w:val="24"/>
        </w:rPr>
        <w:t>1cm</w:t>
      </w:r>
      <w:r w:rsidRPr="00FF746C">
        <w:rPr>
          <w:rFonts w:ascii="標楷體" w:eastAsia="標楷體" w:hAnsi="標楷體" w:cs="SimSun" w:hint="eastAsia"/>
          <w:kern w:val="0"/>
          <w:szCs w:val="24"/>
        </w:rPr>
        <w:t>，長</w:t>
      </w:r>
      <w:r w:rsidRPr="00FF746C">
        <w:rPr>
          <w:rFonts w:ascii="標楷體" w:eastAsia="標楷體" w:hAnsi="標楷體" w:cs="SimSun"/>
          <w:kern w:val="0"/>
          <w:szCs w:val="24"/>
        </w:rPr>
        <w:t>30cm</w:t>
      </w:r>
      <w:r w:rsidRPr="00FF746C">
        <w:rPr>
          <w:rFonts w:ascii="標楷體" w:eastAsia="標楷體" w:hAnsi="標楷體" w:cs="SimSun" w:hint="eastAsia"/>
          <w:kern w:val="0"/>
          <w:szCs w:val="24"/>
        </w:rPr>
        <w:t>。</w:t>
      </w:r>
    </w:p>
    <w:p w:rsidR="00744AD0" w:rsidRPr="00CA1AF6" w:rsidRDefault="00744AD0" w:rsidP="00744AD0">
      <w:pPr>
        <w:pStyle w:val="a3"/>
        <w:widowControl/>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900"/>
        <w:rPr>
          <w:rFonts w:ascii="標楷體" w:eastAsia="標楷體" w:hAnsi="標楷體" w:cs="SimSun"/>
          <w:kern w:val="0"/>
          <w:szCs w:val="24"/>
        </w:rPr>
      </w:pPr>
    </w:p>
    <w:p w:rsidR="00744AD0" w:rsidRPr="00FF746C" w:rsidRDefault="00744AD0" w:rsidP="00327EBC">
      <w:pPr>
        <w:pStyle w:val="a3"/>
        <w:widowControl/>
        <w:numPr>
          <w:ilvl w:val="0"/>
          <w:numId w:val="18"/>
        </w:numPr>
        <w:shd w:val="clear" w:color="auto" w:fill="FBFEFF"/>
        <w:snapToGrid w:val="0"/>
        <w:ind w:leftChars="0" w:left="567" w:hanging="567"/>
        <w:jc w:val="both"/>
        <w:rPr>
          <w:rFonts w:ascii="標楷體" w:eastAsia="標楷體" w:hAnsi="標楷體" w:cs="Arial"/>
          <w:kern w:val="0"/>
          <w:szCs w:val="24"/>
        </w:rPr>
      </w:pPr>
      <w:r w:rsidRPr="00CA1AF6">
        <w:rPr>
          <w:rFonts w:ascii="標楷體" w:eastAsia="標楷體" w:hAnsi="標楷體" w:cs="SimSun" w:hint="eastAsia"/>
          <w:b/>
          <w:kern w:val="0"/>
          <w:szCs w:val="24"/>
        </w:rPr>
        <w:t>機器人</w:t>
      </w:r>
    </w:p>
    <w:p w:rsidR="00744AD0" w:rsidRPr="00CA1AF6"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機器人必須是經參賽選手啟動後能夠自動運行的機器人，禁止使用任何遙控方式。每名</w:t>
      </w:r>
      <w:proofErr w:type="gramStart"/>
      <w:r w:rsidRPr="00CA1AF6">
        <w:rPr>
          <w:rFonts w:ascii="標楷體" w:eastAsia="標楷體" w:hAnsi="標楷體" w:cs="SimSun" w:hint="eastAsia"/>
          <w:kern w:val="0"/>
          <w:szCs w:val="24"/>
        </w:rPr>
        <w:t>選手限帶一台</w:t>
      </w:r>
      <w:proofErr w:type="gramEnd"/>
      <w:r w:rsidRPr="00CA1AF6">
        <w:rPr>
          <w:rFonts w:ascii="標楷體" w:eastAsia="標楷體" w:hAnsi="標楷體" w:cs="SimSun" w:hint="eastAsia"/>
          <w:kern w:val="0"/>
          <w:szCs w:val="24"/>
        </w:rPr>
        <w:t>機器人參加比賽。</w:t>
      </w:r>
    </w:p>
    <w:p w:rsidR="00744AD0" w:rsidRPr="00CA1AF6"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參加本比賽的機器人不</w:t>
      </w:r>
      <w:proofErr w:type="gramStart"/>
      <w:r w:rsidRPr="00CA1AF6">
        <w:rPr>
          <w:rFonts w:ascii="標楷體" w:eastAsia="標楷體" w:hAnsi="標楷體" w:cs="SimSun" w:hint="eastAsia"/>
          <w:kern w:val="0"/>
          <w:szCs w:val="24"/>
        </w:rPr>
        <w:t>限套材</w:t>
      </w:r>
      <w:proofErr w:type="gramEnd"/>
      <w:r w:rsidRPr="00CA1AF6">
        <w:rPr>
          <w:rFonts w:ascii="標楷體" w:eastAsia="標楷體" w:hAnsi="標楷體" w:cs="SimSun" w:hint="eastAsia"/>
          <w:kern w:val="0"/>
          <w:szCs w:val="24"/>
        </w:rPr>
        <w:t>。只要有可能，允許使用任何品牌任何型號包括自製的機器人進行比賽。</w:t>
      </w:r>
    </w:p>
    <w:p w:rsidR="00744AD0" w:rsidRPr="00CA1AF6"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rPr>
      </w:pPr>
      <w:r w:rsidRPr="00CA1AF6">
        <w:rPr>
          <w:rFonts w:ascii="標楷體" w:eastAsia="標楷體" w:hAnsi="標楷體" w:cs="SimSun" w:hint="eastAsia"/>
          <w:kern w:val="0"/>
          <w:szCs w:val="24"/>
        </w:rPr>
        <w:t>機器人重量不得超過</w:t>
      </w:r>
      <w:r w:rsidRPr="00CA1AF6">
        <w:rPr>
          <w:rFonts w:ascii="標楷體" w:eastAsia="標楷體" w:hAnsi="標楷體" w:cs="SimSun"/>
          <w:kern w:val="0"/>
          <w:szCs w:val="24"/>
        </w:rPr>
        <w:t>1.5kg</w:t>
      </w:r>
      <w:r w:rsidR="00694697" w:rsidRPr="00FF746C">
        <w:rPr>
          <w:rFonts w:ascii="標楷體" w:eastAsia="標楷體" w:hAnsi="標楷體" w:cs="Arial" w:hint="eastAsia"/>
          <w:kern w:val="0"/>
          <w:szCs w:val="24"/>
        </w:rPr>
        <w:t>（含電池重量）</w:t>
      </w:r>
      <w:r w:rsidRPr="00CA1AF6">
        <w:rPr>
          <w:rFonts w:ascii="標楷體" w:eastAsia="標楷體" w:hAnsi="標楷體" w:cs="SimSun" w:hint="eastAsia"/>
          <w:kern w:val="0"/>
          <w:szCs w:val="24"/>
        </w:rPr>
        <w:t>。</w:t>
      </w:r>
    </w:p>
    <w:p w:rsidR="00744AD0" w:rsidRPr="00CA1AF6"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機器人的程式編寫應由參賽選手自己完成。禁止使用未經充分修改的由商業成品或培訓機構提供的程式。學生必須能證明他們自己對程式有充分的瞭解。</w:t>
      </w:r>
    </w:p>
    <w:p w:rsidR="00744AD0" w:rsidRPr="00CA1AF6"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機器人使用最多</w:t>
      </w:r>
      <w:r w:rsidRPr="00CA1AF6">
        <w:rPr>
          <w:rFonts w:ascii="標楷體" w:eastAsia="標楷體" w:hAnsi="標楷體" w:cs="SimSun"/>
          <w:kern w:val="0"/>
          <w:szCs w:val="24"/>
        </w:rPr>
        <w:t>6</w:t>
      </w:r>
      <w:r w:rsidRPr="00CA1AF6">
        <w:rPr>
          <w:rFonts w:ascii="標楷體" w:eastAsia="標楷體" w:hAnsi="標楷體" w:cs="SimSun" w:hint="eastAsia"/>
          <w:kern w:val="0"/>
          <w:szCs w:val="24"/>
        </w:rPr>
        <w:t>節</w:t>
      </w:r>
      <w:r w:rsidRPr="00CA1AF6">
        <w:rPr>
          <w:rFonts w:ascii="標楷體" w:eastAsia="標楷體" w:hAnsi="標楷體" w:cs="SimSun"/>
          <w:kern w:val="0"/>
          <w:szCs w:val="24"/>
        </w:rPr>
        <w:t>1.5V</w:t>
      </w:r>
      <w:r w:rsidRPr="00CA1AF6">
        <w:rPr>
          <w:rFonts w:ascii="標楷體" w:eastAsia="標楷體" w:hAnsi="標楷體" w:cs="SimSun" w:hint="eastAsia"/>
          <w:kern w:val="0"/>
          <w:szCs w:val="24"/>
        </w:rPr>
        <w:t>乾電池或不高於</w:t>
      </w:r>
      <w:r w:rsidRPr="00CA1AF6">
        <w:rPr>
          <w:rFonts w:ascii="標楷體" w:eastAsia="標楷體" w:hAnsi="標楷體" w:cs="SimSun"/>
          <w:kern w:val="0"/>
          <w:szCs w:val="24"/>
        </w:rPr>
        <w:t>9.4V</w:t>
      </w:r>
      <w:r w:rsidRPr="00CA1AF6">
        <w:rPr>
          <w:rFonts w:ascii="標楷體" w:eastAsia="標楷體" w:hAnsi="標楷體" w:cs="SimSun" w:hint="eastAsia"/>
          <w:kern w:val="0"/>
          <w:szCs w:val="24"/>
        </w:rPr>
        <w:t>的充電電池組供電，</w:t>
      </w:r>
      <w:proofErr w:type="gramStart"/>
      <w:r w:rsidRPr="00CA1AF6">
        <w:rPr>
          <w:rFonts w:ascii="標楷體" w:eastAsia="標楷體" w:hAnsi="標楷體" w:cs="SimSun" w:hint="eastAsia"/>
          <w:kern w:val="0"/>
          <w:szCs w:val="24"/>
        </w:rPr>
        <w:t>盒蓋應便於</w:t>
      </w:r>
      <w:proofErr w:type="gramEnd"/>
      <w:r w:rsidRPr="00CA1AF6">
        <w:rPr>
          <w:rFonts w:ascii="標楷體" w:eastAsia="標楷體" w:hAnsi="標楷體" w:cs="SimSun" w:hint="eastAsia"/>
          <w:kern w:val="0"/>
          <w:szCs w:val="24"/>
        </w:rPr>
        <w:t>開啟或透明，以便於檢</w:t>
      </w:r>
      <w:r w:rsidR="0099065F">
        <w:rPr>
          <w:rFonts w:ascii="標楷體" w:eastAsia="標楷體" w:hAnsi="標楷體" w:cs="SimSun" w:hint="eastAsia"/>
          <w:kern w:val="0"/>
          <w:szCs w:val="24"/>
        </w:rPr>
        <w:t>查</w:t>
      </w:r>
      <w:r w:rsidRPr="00CA1AF6">
        <w:rPr>
          <w:rFonts w:ascii="標楷體" w:eastAsia="標楷體" w:hAnsi="標楷體" w:cs="SimSun" w:hint="eastAsia"/>
          <w:kern w:val="0"/>
          <w:szCs w:val="24"/>
        </w:rPr>
        <w:t>時裁判員檢</w:t>
      </w:r>
      <w:r w:rsidR="0099065F">
        <w:rPr>
          <w:rFonts w:ascii="標楷體" w:eastAsia="標楷體" w:hAnsi="標楷體" w:cs="SimSun" w:hint="eastAsia"/>
          <w:kern w:val="0"/>
          <w:szCs w:val="24"/>
        </w:rPr>
        <w:t>查</w:t>
      </w:r>
      <w:r w:rsidRPr="00CA1AF6">
        <w:rPr>
          <w:rFonts w:ascii="標楷體" w:eastAsia="標楷體" w:hAnsi="標楷體" w:cs="SimSun" w:hint="eastAsia"/>
          <w:kern w:val="0"/>
          <w:szCs w:val="24"/>
        </w:rPr>
        <w:t>機器人。</w:t>
      </w:r>
    </w:p>
    <w:p w:rsidR="00744AD0" w:rsidRPr="00CA1AF6"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機器人最多使用</w:t>
      </w:r>
      <w:r w:rsidRPr="00CA1AF6">
        <w:rPr>
          <w:rFonts w:ascii="標楷體" w:eastAsia="標楷體" w:hAnsi="標楷體" w:cs="SimSun"/>
          <w:kern w:val="0"/>
          <w:szCs w:val="24"/>
        </w:rPr>
        <w:t>2</w:t>
      </w:r>
      <w:r w:rsidRPr="00CA1AF6">
        <w:rPr>
          <w:rFonts w:ascii="標楷體" w:eastAsia="標楷體" w:hAnsi="標楷體" w:cs="SimSun" w:hint="eastAsia"/>
          <w:kern w:val="0"/>
          <w:szCs w:val="24"/>
        </w:rPr>
        <w:t>個馬達。</w:t>
      </w:r>
    </w:p>
    <w:p w:rsidR="00744AD0" w:rsidRPr="00CA1AF6"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機器人不得使用提升電壓或功率放大裝置來供電或驅動馬達。</w:t>
      </w:r>
    </w:p>
    <w:p w:rsidR="00744AD0" w:rsidRPr="00CA1AF6"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機器人全部動力只可來源於馬達，不得使用其他裝置給機器人提供額外動力。</w:t>
      </w:r>
    </w:p>
    <w:p w:rsidR="00744AD0" w:rsidRPr="00CA1AF6"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機器人上的任何</w:t>
      </w:r>
      <w:r w:rsidR="0099065F">
        <w:rPr>
          <w:rFonts w:ascii="標楷體" w:eastAsia="標楷體" w:hAnsi="標楷體" w:cs="SimSun" w:hint="eastAsia"/>
          <w:kern w:val="0"/>
          <w:szCs w:val="24"/>
        </w:rPr>
        <w:t>零件</w:t>
      </w:r>
      <w:r w:rsidRPr="00CA1AF6">
        <w:rPr>
          <w:rFonts w:ascii="標楷體" w:eastAsia="標楷體" w:hAnsi="標楷體" w:cs="SimSun" w:hint="eastAsia"/>
          <w:kern w:val="0"/>
          <w:szCs w:val="24"/>
        </w:rPr>
        <w:t>不得影響其它機器人的正常運行。</w:t>
      </w:r>
    </w:p>
    <w:p w:rsidR="00744AD0" w:rsidRDefault="00744AD0" w:rsidP="00327EBC">
      <w:pPr>
        <w:pStyle w:val="a3"/>
        <w:widowControl/>
        <w:numPr>
          <w:ilvl w:val="0"/>
          <w:numId w:val="21"/>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rPr>
      </w:pPr>
      <w:r w:rsidRPr="00CA1AF6">
        <w:rPr>
          <w:rFonts w:ascii="標楷體" w:eastAsia="標楷體" w:hAnsi="標楷體" w:cs="SimSun" w:hint="eastAsia"/>
          <w:kern w:val="0"/>
          <w:szCs w:val="24"/>
        </w:rPr>
        <w:t>在機器人後部中間位置，應具備相應裝置或位置</w:t>
      </w:r>
      <w:r w:rsidR="0099065F">
        <w:rPr>
          <w:rFonts w:ascii="新細明體" w:eastAsia="新細明體" w:hAnsi="新細明體" w:cs="SimSun" w:hint="eastAsia"/>
          <w:kern w:val="0"/>
          <w:szCs w:val="24"/>
        </w:rPr>
        <w:t>，</w:t>
      </w:r>
      <w:r w:rsidRPr="00CA1AF6">
        <w:rPr>
          <w:rFonts w:ascii="標楷體" w:eastAsia="標楷體" w:hAnsi="標楷體" w:cs="SimSun" w:hint="eastAsia"/>
          <w:kern w:val="0"/>
          <w:szCs w:val="24"/>
        </w:rPr>
        <w:t>方便裁判員固定繩索。</w:t>
      </w:r>
    </w:p>
    <w:p w:rsidR="00744AD0" w:rsidRPr="00CA1AF6" w:rsidRDefault="00744AD0" w:rsidP="00744AD0">
      <w:pPr>
        <w:widowControl/>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84"/>
        <w:rPr>
          <w:rFonts w:ascii="標楷體" w:eastAsia="標楷體" w:hAnsi="標楷體" w:cs="SimSun"/>
          <w:kern w:val="0"/>
        </w:rPr>
      </w:pPr>
    </w:p>
    <w:p w:rsidR="00744AD0" w:rsidRPr="00FF746C" w:rsidRDefault="00744AD0" w:rsidP="00327EBC">
      <w:pPr>
        <w:pStyle w:val="a3"/>
        <w:widowControl/>
        <w:numPr>
          <w:ilvl w:val="0"/>
          <w:numId w:val="18"/>
        </w:numPr>
        <w:shd w:val="clear" w:color="auto" w:fill="FBFEFF"/>
        <w:snapToGrid w:val="0"/>
        <w:ind w:leftChars="0" w:left="567" w:hanging="567"/>
        <w:jc w:val="both"/>
        <w:rPr>
          <w:rFonts w:ascii="標楷體" w:eastAsia="標楷體" w:hAnsi="標楷體" w:cs="Arial"/>
          <w:kern w:val="0"/>
          <w:szCs w:val="24"/>
        </w:rPr>
      </w:pPr>
      <w:r w:rsidRPr="00FF746C">
        <w:rPr>
          <w:rFonts w:ascii="標楷體" w:eastAsia="標楷體" w:hAnsi="標楷體" w:cs="Arial" w:hint="eastAsia"/>
          <w:b/>
          <w:bCs/>
          <w:kern w:val="0"/>
          <w:szCs w:val="24"/>
        </w:rPr>
        <w:t>參賽隊</w:t>
      </w:r>
    </w:p>
    <w:p w:rsidR="00744AD0" w:rsidRPr="00CA1AF6" w:rsidRDefault="00744AD0" w:rsidP="00327EBC">
      <w:pPr>
        <w:pStyle w:val="a3"/>
        <w:widowControl/>
        <w:numPr>
          <w:ilvl w:val="0"/>
          <w:numId w:val="22"/>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每支參賽隊由</w:t>
      </w:r>
      <w:r w:rsidRPr="00CA1AF6">
        <w:rPr>
          <w:rFonts w:ascii="標楷體" w:eastAsia="標楷體" w:hAnsi="標楷體" w:cs="SimSun"/>
          <w:kern w:val="0"/>
          <w:szCs w:val="24"/>
        </w:rPr>
        <w:t>1</w:t>
      </w:r>
      <w:r w:rsidRPr="00CA1AF6">
        <w:rPr>
          <w:rFonts w:ascii="標楷體" w:eastAsia="標楷體" w:hAnsi="標楷體" w:cs="SimSun" w:hint="eastAsia"/>
          <w:kern w:val="0"/>
          <w:szCs w:val="24"/>
        </w:rPr>
        <w:t>名選手組成。</w:t>
      </w:r>
    </w:p>
    <w:p w:rsidR="00744AD0" w:rsidRPr="00CA1AF6" w:rsidRDefault="00744AD0" w:rsidP="00327EBC">
      <w:pPr>
        <w:pStyle w:val="a3"/>
        <w:widowControl/>
        <w:numPr>
          <w:ilvl w:val="0"/>
          <w:numId w:val="22"/>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比賽時只允許選手進入競賽區（包括準備區和比賽區），</w:t>
      </w:r>
      <w:r w:rsidR="0099065F">
        <w:rPr>
          <w:rFonts w:ascii="標楷體" w:eastAsia="標楷體" w:hAnsi="標楷體" w:hint="eastAsia"/>
        </w:rPr>
        <w:t>指導</w:t>
      </w:r>
      <w:r w:rsidR="003F66E7">
        <w:rPr>
          <w:rFonts w:ascii="標楷體" w:eastAsia="標楷體" w:hAnsi="標楷體" w:hint="eastAsia"/>
        </w:rPr>
        <w:t>教練</w:t>
      </w:r>
      <w:r w:rsidRPr="00CA1AF6">
        <w:rPr>
          <w:rFonts w:ascii="標楷體" w:eastAsia="標楷體" w:hAnsi="標楷體" w:cs="SimSun" w:hint="eastAsia"/>
          <w:kern w:val="0"/>
          <w:szCs w:val="24"/>
        </w:rPr>
        <w:t>不得進入競賽區。</w:t>
      </w:r>
    </w:p>
    <w:p w:rsidR="00744AD0" w:rsidRPr="00CA1AF6" w:rsidRDefault="00744AD0" w:rsidP="00327EBC">
      <w:pPr>
        <w:pStyle w:val="a3"/>
        <w:widowControl/>
        <w:numPr>
          <w:ilvl w:val="0"/>
          <w:numId w:val="22"/>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t>在通常情況下，不允許參賽選手隨意移動機器人。在規則允許範圍內或在裁判員的指示下選手可以拿走、移動、重新放置機器人。</w:t>
      </w:r>
    </w:p>
    <w:p w:rsidR="00744AD0" w:rsidRPr="00CA1AF6" w:rsidRDefault="00744AD0" w:rsidP="00327EBC">
      <w:pPr>
        <w:pStyle w:val="a3"/>
        <w:widowControl/>
        <w:numPr>
          <w:ilvl w:val="0"/>
          <w:numId w:val="22"/>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CA1AF6">
        <w:rPr>
          <w:rFonts w:ascii="標楷體" w:eastAsia="標楷體" w:hAnsi="標楷體" w:cs="SimSun" w:hint="eastAsia"/>
          <w:kern w:val="0"/>
          <w:szCs w:val="24"/>
        </w:rPr>
        <w:lastRenderedPageBreak/>
        <w:t>參賽選手應熟知比賽的有關規定，所有活動及行為必須遵循規則，服從賽場工作人員的指示。</w:t>
      </w:r>
    </w:p>
    <w:p w:rsidR="00744AD0" w:rsidRPr="00FF746C" w:rsidRDefault="00744AD0" w:rsidP="00327EBC">
      <w:pPr>
        <w:pStyle w:val="a3"/>
        <w:widowControl/>
        <w:numPr>
          <w:ilvl w:val="0"/>
          <w:numId w:val="18"/>
        </w:numPr>
        <w:shd w:val="clear" w:color="auto" w:fill="FBFEFF"/>
        <w:snapToGrid w:val="0"/>
        <w:ind w:leftChars="0" w:left="567" w:hanging="567"/>
        <w:jc w:val="both"/>
        <w:rPr>
          <w:rFonts w:ascii="標楷體" w:eastAsia="標楷體" w:hAnsi="標楷體" w:cs="Arial"/>
          <w:kern w:val="0"/>
          <w:szCs w:val="24"/>
        </w:rPr>
      </w:pPr>
      <w:r w:rsidRPr="00FF746C">
        <w:rPr>
          <w:rFonts w:ascii="標楷體" w:eastAsia="標楷體" w:hAnsi="標楷體" w:cs="Arial" w:hint="eastAsia"/>
          <w:b/>
          <w:bCs/>
          <w:kern w:val="0"/>
          <w:szCs w:val="24"/>
        </w:rPr>
        <w:t>比賽</w:t>
      </w:r>
    </w:p>
    <w:p w:rsidR="00744AD0" w:rsidRPr="00FF746C" w:rsidRDefault="00744AD0" w:rsidP="00327EBC">
      <w:pPr>
        <w:pStyle w:val="a3"/>
        <w:widowControl/>
        <w:numPr>
          <w:ilvl w:val="0"/>
          <w:numId w:val="23"/>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Arial"/>
          <w:kern w:val="0"/>
          <w:szCs w:val="24"/>
        </w:rPr>
      </w:pPr>
      <w:r w:rsidRPr="00FF746C">
        <w:rPr>
          <w:rFonts w:ascii="標楷體" w:eastAsia="標楷體" w:hAnsi="標楷體" w:cs="Arial" w:hint="eastAsia"/>
          <w:b/>
          <w:bCs/>
          <w:kern w:val="0"/>
          <w:szCs w:val="24"/>
        </w:rPr>
        <w:t>賽制</w:t>
      </w:r>
    </w:p>
    <w:p w:rsidR="00744AD0" w:rsidRPr="00FF746C" w:rsidRDefault="00744AD0" w:rsidP="00744AD0">
      <w:pPr>
        <w:widowControl/>
        <w:shd w:val="clear" w:color="auto" w:fill="FBFEFF"/>
        <w:snapToGrid w:val="0"/>
        <w:ind w:leftChars="300" w:left="720" w:firstLineChars="210" w:firstLine="504"/>
        <w:rPr>
          <w:rFonts w:ascii="標楷體" w:eastAsia="標楷體" w:hAnsi="標楷體" w:cs="Arial"/>
          <w:bCs/>
          <w:kern w:val="0"/>
          <w:szCs w:val="24"/>
        </w:rPr>
      </w:pPr>
      <w:r w:rsidRPr="00FF746C">
        <w:rPr>
          <w:rFonts w:ascii="標楷體" w:eastAsia="標楷體" w:hAnsi="標楷體" w:cs="Arial" w:hint="eastAsia"/>
          <w:bCs/>
          <w:kern w:val="0"/>
          <w:szCs w:val="24"/>
        </w:rPr>
        <w:t>機器人拔河競賽分為小組賽和淘汰賽。小組賽採用單</w:t>
      </w:r>
      <w:proofErr w:type="gramStart"/>
      <w:r w:rsidRPr="00FF746C">
        <w:rPr>
          <w:rFonts w:ascii="標楷體" w:eastAsia="標楷體" w:hAnsi="標楷體" w:cs="Arial" w:hint="eastAsia"/>
          <w:bCs/>
          <w:kern w:val="0"/>
          <w:szCs w:val="24"/>
        </w:rPr>
        <w:t>迴</w:t>
      </w:r>
      <w:proofErr w:type="gramEnd"/>
      <w:r w:rsidRPr="00FF746C">
        <w:rPr>
          <w:rFonts w:ascii="標楷體" w:eastAsia="標楷體" w:hAnsi="標楷體" w:cs="Arial" w:hint="eastAsia"/>
          <w:bCs/>
          <w:kern w:val="0"/>
          <w:szCs w:val="24"/>
        </w:rPr>
        <w:t>圈積分方式進行，每勝一場積</w:t>
      </w:r>
      <w:r w:rsidRPr="00FF746C">
        <w:rPr>
          <w:rFonts w:ascii="標楷體" w:eastAsia="標楷體" w:hAnsi="標楷體" w:cs="Arial"/>
          <w:bCs/>
          <w:kern w:val="0"/>
          <w:szCs w:val="24"/>
        </w:rPr>
        <w:t>3</w:t>
      </w:r>
      <w:r w:rsidRPr="00FF746C">
        <w:rPr>
          <w:rFonts w:ascii="標楷體" w:eastAsia="標楷體" w:hAnsi="標楷體" w:cs="Arial" w:hint="eastAsia"/>
          <w:bCs/>
          <w:kern w:val="0"/>
          <w:szCs w:val="24"/>
        </w:rPr>
        <w:t>分，平一場積</w:t>
      </w:r>
      <w:r w:rsidRPr="00FF746C">
        <w:rPr>
          <w:rFonts w:ascii="標楷體" w:eastAsia="標楷體" w:hAnsi="標楷體" w:cs="Arial"/>
          <w:bCs/>
          <w:kern w:val="0"/>
          <w:szCs w:val="24"/>
        </w:rPr>
        <w:t>1</w:t>
      </w:r>
      <w:r w:rsidRPr="00FF746C">
        <w:rPr>
          <w:rFonts w:ascii="標楷體" w:eastAsia="標楷體" w:hAnsi="標楷體" w:cs="Arial" w:hint="eastAsia"/>
          <w:bCs/>
          <w:kern w:val="0"/>
          <w:szCs w:val="24"/>
        </w:rPr>
        <w:t>分，負一場積</w:t>
      </w:r>
      <w:r w:rsidRPr="00FF746C">
        <w:rPr>
          <w:rFonts w:ascii="標楷體" w:eastAsia="標楷體" w:hAnsi="標楷體" w:cs="Arial"/>
          <w:bCs/>
          <w:kern w:val="0"/>
          <w:szCs w:val="24"/>
        </w:rPr>
        <w:t>0</w:t>
      </w:r>
      <w:r w:rsidRPr="00FF746C">
        <w:rPr>
          <w:rFonts w:ascii="標楷體" w:eastAsia="標楷體" w:hAnsi="標楷體" w:cs="Arial" w:hint="eastAsia"/>
          <w:bCs/>
          <w:kern w:val="0"/>
          <w:szCs w:val="24"/>
        </w:rPr>
        <w:t>分。每小組排名靠前的隊伍進入淘汰賽，直至產生冠軍。分組情況及每組進入淘汰賽名額視參賽隊伍數量於比賽開始前決定。</w:t>
      </w:r>
    </w:p>
    <w:p w:rsidR="00744AD0" w:rsidRPr="00FF746C" w:rsidRDefault="00744AD0" w:rsidP="00327EBC">
      <w:pPr>
        <w:pStyle w:val="a3"/>
        <w:widowControl/>
        <w:numPr>
          <w:ilvl w:val="0"/>
          <w:numId w:val="23"/>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Arial"/>
          <w:kern w:val="0"/>
          <w:szCs w:val="24"/>
        </w:rPr>
      </w:pPr>
      <w:r w:rsidRPr="00FF746C">
        <w:rPr>
          <w:rFonts w:ascii="標楷體" w:eastAsia="標楷體" w:hAnsi="標楷體" w:cs="Arial" w:hint="eastAsia"/>
          <w:b/>
          <w:bCs/>
          <w:kern w:val="0"/>
          <w:szCs w:val="24"/>
        </w:rPr>
        <w:t>賽前準備</w:t>
      </w:r>
    </w:p>
    <w:p w:rsidR="00744AD0" w:rsidRPr="00CA1AF6" w:rsidRDefault="00744AD0" w:rsidP="00327EBC">
      <w:pPr>
        <w:pStyle w:val="a3"/>
        <w:widowControl/>
        <w:numPr>
          <w:ilvl w:val="0"/>
          <w:numId w:val="24"/>
        </w:numPr>
        <w:shd w:val="clear" w:color="auto" w:fill="FBFEFF"/>
        <w:snapToGrid w:val="0"/>
        <w:ind w:leftChars="0"/>
        <w:rPr>
          <w:rFonts w:ascii="標楷體" w:eastAsia="標楷體" w:hAnsi="標楷體" w:cs="Arial"/>
          <w:kern w:val="0"/>
        </w:rPr>
      </w:pPr>
      <w:r w:rsidRPr="00CA1AF6">
        <w:rPr>
          <w:rFonts w:ascii="標楷體" w:eastAsia="標楷體" w:hAnsi="標楷體" w:cs="Arial" w:hint="eastAsia"/>
          <w:kern w:val="0"/>
        </w:rPr>
        <w:t>參賽隊在進入準備區前半小時檢</w:t>
      </w:r>
      <w:r w:rsidR="0099065F">
        <w:rPr>
          <w:rFonts w:ascii="標楷體" w:eastAsia="標楷體" w:hAnsi="標楷體" w:cs="Arial" w:hint="eastAsia"/>
          <w:kern w:val="0"/>
        </w:rPr>
        <w:t>查</w:t>
      </w:r>
      <w:r w:rsidRPr="00CA1AF6">
        <w:rPr>
          <w:rFonts w:ascii="標楷體" w:eastAsia="標楷體" w:hAnsi="標楷體" w:cs="Arial" w:hint="eastAsia"/>
          <w:kern w:val="0"/>
        </w:rPr>
        <w:t>，在準備</w:t>
      </w:r>
      <w:proofErr w:type="gramStart"/>
      <w:r w:rsidRPr="00CA1AF6">
        <w:rPr>
          <w:rFonts w:ascii="標楷體" w:eastAsia="標楷體" w:hAnsi="標楷體" w:cs="Arial" w:hint="eastAsia"/>
          <w:kern w:val="0"/>
        </w:rPr>
        <w:t>區調試</w:t>
      </w:r>
      <w:proofErr w:type="gramEnd"/>
      <w:r w:rsidRPr="00CA1AF6">
        <w:rPr>
          <w:rFonts w:ascii="標楷體" w:eastAsia="標楷體" w:hAnsi="標楷體" w:cs="Arial" w:hint="eastAsia"/>
          <w:kern w:val="0"/>
        </w:rPr>
        <w:t>機器人。參賽隊可攜帶維修用的備件和</w:t>
      </w:r>
      <w:proofErr w:type="gramStart"/>
      <w:r w:rsidRPr="00CA1AF6">
        <w:rPr>
          <w:rFonts w:ascii="標楷體" w:eastAsia="標楷體" w:hAnsi="標楷體" w:cs="Arial" w:hint="eastAsia"/>
          <w:kern w:val="0"/>
        </w:rPr>
        <w:t>可</w:t>
      </w:r>
      <w:proofErr w:type="gramEnd"/>
      <w:r w:rsidRPr="00CA1AF6">
        <w:rPr>
          <w:rFonts w:ascii="標楷體" w:eastAsia="標楷體" w:hAnsi="標楷體" w:cs="Arial" w:hint="eastAsia"/>
          <w:kern w:val="0"/>
        </w:rPr>
        <w:t>擕式電腦。</w:t>
      </w:r>
    </w:p>
    <w:p w:rsidR="00744AD0" w:rsidRPr="00CA1AF6" w:rsidRDefault="00744AD0" w:rsidP="00327EBC">
      <w:pPr>
        <w:pStyle w:val="a3"/>
        <w:widowControl/>
        <w:numPr>
          <w:ilvl w:val="0"/>
          <w:numId w:val="24"/>
        </w:numPr>
        <w:shd w:val="clear" w:color="auto" w:fill="FBFEFF"/>
        <w:snapToGrid w:val="0"/>
        <w:ind w:leftChars="0"/>
        <w:rPr>
          <w:rFonts w:ascii="標楷體" w:eastAsia="標楷體" w:hAnsi="標楷體" w:cs="Arial"/>
          <w:kern w:val="0"/>
        </w:rPr>
      </w:pPr>
      <w:r w:rsidRPr="00CA1AF6">
        <w:rPr>
          <w:rFonts w:ascii="標楷體" w:eastAsia="標楷體" w:hAnsi="標楷體" w:cs="Arial" w:hint="eastAsia"/>
          <w:kern w:val="0"/>
        </w:rPr>
        <w:t>參賽機器人應在準備區接受重量的檢查。</w:t>
      </w:r>
    </w:p>
    <w:p w:rsidR="00744AD0" w:rsidRPr="00CA1AF6" w:rsidRDefault="00744AD0" w:rsidP="00327EBC">
      <w:pPr>
        <w:pStyle w:val="a3"/>
        <w:widowControl/>
        <w:numPr>
          <w:ilvl w:val="0"/>
          <w:numId w:val="24"/>
        </w:numPr>
        <w:shd w:val="clear" w:color="auto" w:fill="FBFEFF"/>
        <w:snapToGrid w:val="0"/>
        <w:ind w:leftChars="0"/>
        <w:rPr>
          <w:rFonts w:ascii="標楷體" w:eastAsia="標楷體" w:hAnsi="標楷體" w:cs="Arial"/>
          <w:kern w:val="0"/>
        </w:rPr>
      </w:pPr>
      <w:r w:rsidRPr="00CA1AF6">
        <w:rPr>
          <w:rFonts w:ascii="標楷體" w:eastAsia="標楷體" w:hAnsi="標楷體" w:cs="Arial" w:hint="eastAsia"/>
          <w:kern w:val="0"/>
        </w:rPr>
        <w:t>允許在限定時間內對不合格的機器人加以調整，調整時間不得超過</w:t>
      </w:r>
      <w:r w:rsidRPr="00CA1AF6">
        <w:rPr>
          <w:rFonts w:ascii="標楷體" w:eastAsia="標楷體" w:hAnsi="標楷體" w:cs="Arial"/>
          <w:kern w:val="0"/>
        </w:rPr>
        <w:t>20</w:t>
      </w:r>
      <w:r w:rsidRPr="00CA1AF6">
        <w:rPr>
          <w:rFonts w:ascii="標楷體" w:eastAsia="標楷體" w:hAnsi="標楷體" w:cs="Arial" w:hint="eastAsia"/>
          <w:kern w:val="0"/>
        </w:rPr>
        <w:t>分鐘且不能影響正式比賽的安排。如果修改後的機器人仍不符合要求，將取消比賽資格。</w:t>
      </w:r>
    </w:p>
    <w:p w:rsidR="00744AD0" w:rsidRPr="00CA1AF6" w:rsidRDefault="00744AD0" w:rsidP="00327EBC">
      <w:pPr>
        <w:pStyle w:val="a3"/>
        <w:widowControl/>
        <w:numPr>
          <w:ilvl w:val="0"/>
          <w:numId w:val="24"/>
        </w:numPr>
        <w:shd w:val="clear" w:color="auto" w:fill="FBFEFF"/>
        <w:snapToGrid w:val="0"/>
        <w:ind w:leftChars="0"/>
        <w:rPr>
          <w:rFonts w:ascii="標楷體" w:eastAsia="標楷體" w:hAnsi="標楷體" w:cs="Arial"/>
          <w:kern w:val="0"/>
        </w:rPr>
      </w:pPr>
      <w:r w:rsidRPr="00CA1AF6">
        <w:rPr>
          <w:rFonts w:ascii="標楷體" w:eastAsia="標楷體" w:hAnsi="標楷體" w:cs="Arial" w:hint="eastAsia"/>
          <w:kern w:val="0"/>
        </w:rPr>
        <w:t>比賽期間機器人若有修改，必須再次接受檢查。</w:t>
      </w:r>
    </w:p>
    <w:p w:rsidR="00744AD0" w:rsidRPr="00FF746C" w:rsidRDefault="00744AD0" w:rsidP="00327EBC">
      <w:pPr>
        <w:pStyle w:val="a3"/>
        <w:widowControl/>
        <w:numPr>
          <w:ilvl w:val="0"/>
          <w:numId w:val="23"/>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Arial"/>
          <w:kern w:val="0"/>
          <w:szCs w:val="24"/>
        </w:rPr>
      </w:pPr>
      <w:r w:rsidRPr="00FF746C">
        <w:rPr>
          <w:rFonts w:ascii="標楷體" w:eastAsia="標楷體" w:hAnsi="標楷體" w:cs="Arial" w:hint="eastAsia"/>
          <w:b/>
          <w:bCs/>
          <w:kern w:val="0"/>
          <w:szCs w:val="24"/>
        </w:rPr>
        <w:t>進入比賽區</w:t>
      </w:r>
    </w:p>
    <w:p w:rsidR="00744AD0" w:rsidRPr="00FF746C" w:rsidRDefault="00744AD0" w:rsidP="00327EBC">
      <w:pPr>
        <w:pStyle w:val="a3"/>
        <w:widowControl/>
        <w:numPr>
          <w:ilvl w:val="0"/>
          <w:numId w:val="25"/>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根據賽程的安排，參賽隊應於開賽前</w:t>
      </w:r>
      <w:r w:rsidRPr="00FF746C">
        <w:rPr>
          <w:rFonts w:ascii="標楷體" w:eastAsia="標楷體" w:hAnsi="標楷體" w:cs="Arial"/>
          <w:kern w:val="0"/>
          <w:szCs w:val="24"/>
        </w:rPr>
        <w:t>3</w:t>
      </w:r>
      <w:r w:rsidRPr="00FF746C">
        <w:rPr>
          <w:rFonts w:ascii="標楷體" w:eastAsia="標楷體" w:hAnsi="標楷體" w:cs="Arial" w:hint="eastAsia"/>
          <w:kern w:val="0"/>
          <w:szCs w:val="24"/>
        </w:rPr>
        <w:t>分鐘在引導員帶領下進入</w:t>
      </w:r>
      <w:proofErr w:type="gramStart"/>
      <w:r w:rsidRPr="00FF746C">
        <w:rPr>
          <w:rFonts w:ascii="標楷體" w:eastAsia="標楷體" w:hAnsi="標楷體" w:cs="Arial" w:hint="eastAsia"/>
          <w:kern w:val="0"/>
          <w:szCs w:val="24"/>
        </w:rPr>
        <w:t>比賽區候場</w:t>
      </w:r>
      <w:proofErr w:type="gramEnd"/>
      <w:r w:rsidRPr="00FF746C">
        <w:rPr>
          <w:rFonts w:ascii="標楷體" w:eastAsia="標楷體" w:hAnsi="標楷體" w:cs="Arial" w:hint="eastAsia"/>
          <w:kern w:val="0"/>
          <w:szCs w:val="24"/>
        </w:rPr>
        <w:t>。</w:t>
      </w:r>
    </w:p>
    <w:p w:rsidR="00744AD0" w:rsidRPr="00FF746C" w:rsidRDefault="00744AD0" w:rsidP="00327EBC">
      <w:pPr>
        <w:pStyle w:val="a3"/>
        <w:widowControl/>
        <w:numPr>
          <w:ilvl w:val="0"/>
          <w:numId w:val="25"/>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比賽開始前，裁判員由抽籤方式決定分組，並公佈分組情況。</w:t>
      </w:r>
    </w:p>
    <w:p w:rsidR="00744AD0" w:rsidRPr="00FF746C" w:rsidRDefault="00744AD0" w:rsidP="00327EBC">
      <w:pPr>
        <w:pStyle w:val="a3"/>
        <w:widowControl/>
        <w:numPr>
          <w:ilvl w:val="0"/>
          <w:numId w:val="25"/>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參賽隊遲到延誤比賽，將被判犯規並視情節根據規則予以處罰。</w:t>
      </w:r>
    </w:p>
    <w:p w:rsidR="00744AD0" w:rsidRPr="00FF746C" w:rsidRDefault="00744AD0" w:rsidP="00327EBC">
      <w:pPr>
        <w:pStyle w:val="a3"/>
        <w:widowControl/>
        <w:numPr>
          <w:ilvl w:val="0"/>
          <w:numId w:val="25"/>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每場比賽開始前，選手有</w:t>
      </w:r>
      <w:r w:rsidRPr="00FF746C">
        <w:rPr>
          <w:rFonts w:ascii="標楷體" w:eastAsia="標楷體" w:hAnsi="標楷體" w:cs="Arial"/>
          <w:kern w:val="0"/>
          <w:szCs w:val="24"/>
        </w:rPr>
        <w:t>30</w:t>
      </w:r>
      <w:r w:rsidRPr="00FF746C">
        <w:rPr>
          <w:rFonts w:ascii="標楷體" w:eastAsia="標楷體" w:hAnsi="標楷體" w:cs="Arial" w:hint="eastAsia"/>
          <w:kern w:val="0"/>
          <w:szCs w:val="24"/>
        </w:rPr>
        <w:t>秒鐘的準備及調整時間。</w:t>
      </w:r>
    </w:p>
    <w:p w:rsidR="00744AD0" w:rsidRPr="00FF746C" w:rsidRDefault="00744AD0" w:rsidP="00327EBC">
      <w:pPr>
        <w:pStyle w:val="a3"/>
        <w:widowControl/>
        <w:numPr>
          <w:ilvl w:val="0"/>
          <w:numId w:val="25"/>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每場比賽開始前，選手將機器人放置在預定位置後，裁判員將固定繩索並保證繩索筆直，選手準備完成後，可向裁判員示意。</w:t>
      </w:r>
    </w:p>
    <w:p w:rsidR="00744AD0" w:rsidRPr="00FF746C" w:rsidRDefault="00744AD0" w:rsidP="00327EBC">
      <w:pPr>
        <w:pStyle w:val="a3"/>
        <w:widowControl/>
        <w:numPr>
          <w:ilvl w:val="0"/>
          <w:numId w:val="25"/>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裁判員鳴笛後，選手啟動機器人。在裁判</w:t>
      </w:r>
      <w:proofErr w:type="gramStart"/>
      <w:r w:rsidRPr="00FF746C">
        <w:rPr>
          <w:rFonts w:ascii="標楷體" w:eastAsia="標楷體" w:hAnsi="標楷體" w:cs="Arial" w:hint="eastAsia"/>
          <w:kern w:val="0"/>
          <w:szCs w:val="24"/>
        </w:rPr>
        <w:t>哨</w:t>
      </w:r>
      <w:proofErr w:type="gramEnd"/>
      <w:r w:rsidRPr="00FF746C">
        <w:rPr>
          <w:rFonts w:ascii="標楷體" w:eastAsia="標楷體" w:hAnsi="標楷體" w:cs="Arial" w:hint="eastAsia"/>
          <w:kern w:val="0"/>
          <w:szCs w:val="24"/>
        </w:rPr>
        <w:t>聲響起前，搶先啟動機器人將被裁判員警告，如再次搶先啟動，機器人將取消參賽資格。</w:t>
      </w:r>
    </w:p>
    <w:p w:rsidR="00744AD0" w:rsidRPr="00FF746C" w:rsidRDefault="00744AD0" w:rsidP="00327EBC">
      <w:pPr>
        <w:pStyle w:val="a3"/>
        <w:widowControl/>
        <w:numPr>
          <w:ilvl w:val="0"/>
          <w:numId w:val="25"/>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裁判員鳴哨開始，隊員啟動機器人後不得以任何理由碰觸比賽機器人。</w:t>
      </w:r>
    </w:p>
    <w:p w:rsidR="00744AD0" w:rsidRPr="00FF746C" w:rsidRDefault="00744AD0" w:rsidP="00327EBC">
      <w:pPr>
        <w:pStyle w:val="a3"/>
        <w:widowControl/>
        <w:numPr>
          <w:ilvl w:val="0"/>
          <w:numId w:val="23"/>
        </w:numPr>
        <w:shd w:val="clear" w:color="auto" w:fill="FBFE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hanging="616"/>
        <w:jc w:val="both"/>
        <w:rPr>
          <w:rFonts w:ascii="標楷體" w:eastAsia="標楷體" w:hAnsi="標楷體" w:cs="SimSun"/>
          <w:kern w:val="0"/>
          <w:szCs w:val="24"/>
        </w:rPr>
      </w:pPr>
      <w:r w:rsidRPr="00FF746C">
        <w:rPr>
          <w:rFonts w:ascii="標楷體" w:eastAsia="標楷體" w:hAnsi="標楷體" w:cs="SimSun" w:hint="eastAsia"/>
          <w:b/>
          <w:bCs/>
          <w:kern w:val="0"/>
          <w:szCs w:val="24"/>
        </w:rPr>
        <w:t>比賽結束</w:t>
      </w:r>
    </w:p>
    <w:p w:rsidR="00744AD0" w:rsidRPr="00FF746C" w:rsidRDefault="00744AD0" w:rsidP="00327EBC">
      <w:pPr>
        <w:pStyle w:val="a3"/>
        <w:widowControl/>
        <w:numPr>
          <w:ilvl w:val="0"/>
          <w:numId w:val="26"/>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當某方機器人依靠力量優勢，拖動繩索，使繩索中央部分（有紅色標誌）越過本方細線，即為獲勝。如在兩分鐘之內，雙方相持不下則判重量輕者（含電池重量）獲勝。</w:t>
      </w:r>
    </w:p>
    <w:p w:rsidR="00744AD0" w:rsidRPr="00FF746C" w:rsidRDefault="00744AD0" w:rsidP="00327EBC">
      <w:pPr>
        <w:pStyle w:val="a3"/>
        <w:widowControl/>
        <w:numPr>
          <w:ilvl w:val="0"/>
          <w:numId w:val="26"/>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裁判員吹響終場哨音後，參賽選手除應</w:t>
      </w:r>
      <w:proofErr w:type="gramStart"/>
      <w:r w:rsidRPr="00FF746C">
        <w:rPr>
          <w:rFonts w:ascii="標楷體" w:eastAsia="標楷體" w:hAnsi="標楷體" w:cs="Arial" w:hint="eastAsia"/>
          <w:kern w:val="0"/>
          <w:szCs w:val="24"/>
        </w:rPr>
        <w:t>立即關斷機器人</w:t>
      </w:r>
      <w:proofErr w:type="gramEnd"/>
      <w:r w:rsidRPr="00FF746C">
        <w:rPr>
          <w:rFonts w:ascii="標楷體" w:eastAsia="標楷體" w:hAnsi="標楷體" w:cs="Arial" w:hint="eastAsia"/>
          <w:kern w:val="0"/>
          <w:szCs w:val="24"/>
        </w:rPr>
        <w:t>的電源外，不得與場上的機器人或任何物品接觸。</w:t>
      </w:r>
    </w:p>
    <w:p w:rsidR="00744AD0" w:rsidRPr="00FF746C" w:rsidRDefault="00744AD0" w:rsidP="00327EBC">
      <w:pPr>
        <w:pStyle w:val="a3"/>
        <w:widowControl/>
        <w:numPr>
          <w:ilvl w:val="0"/>
          <w:numId w:val="26"/>
        </w:numPr>
        <w:shd w:val="clear" w:color="auto" w:fill="FBFEFF"/>
        <w:snapToGrid w:val="0"/>
        <w:ind w:leftChars="0"/>
        <w:rPr>
          <w:rFonts w:ascii="標楷體" w:eastAsia="標楷體" w:hAnsi="標楷體" w:cs="Arial"/>
          <w:kern w:val="0"/>
          <w:szCs w:val="24"/>
        </w:rPr>
      </w:pPr>
      <w:r w:rsidRPr="00FF746C">
        <w:rPr>
          <w:rFonts w:ascii="標楷體" w:eastAsia="標楷體" w:hAnsi="標楷體" w:cs="Arial" w:hint="eastAsia"/>
          <w:kern w:val="0"/>
          <w:szCs w:val="24"/>
        </w:rPr>
        <w:t>裁判員填寫成績單。參賽選手應確認自己的成績，並簽名確認。確認後取回自己的機器人。</w:t>
      </w:r>
    </w:p>
    <w:p w:rsidR="00744AD0" w:rsidRPr="00FF746C" w:rsidRDefault="00744AD0" w:rsidP="00327EBC">
      <w:pPr>
        <w:pStyle w:val="a3"/>
        <w:widowControl/>
        <w:numPr>
          <w:ilvl w:val="0"/>
          <w:numId w:val="18"/>
        </w:numPr>
        <w:shd w:val="clear" w:color="auto" w:fill="FBFEFF"/>
        <w:snapToGrid w:val="0"/>
        <w:ind w:leftChars="0" w:left="567" w:hanging="567"/>
        <w:jc w:val="both"/>
        <w:rPr>
          <w:rFonts w:ascii="標楷體" w:eastAsia="標楷體" w:hAnsi="標楷體" w:cs="Arial"/>
          <w:kern w:val="0"/>
          <w:szCs w:val="24"/>
        </w:rPr>
      </w:pPr>
      <w:r w:rsidRPr="00FF746C">
        <w:rPr>
          <w:rFonts w:ascii="標楷體" w:eastAsia="標楷體" w:hAnsi="標楷體" w:cs="Arial" w:hint="eastAsia"/>
          <w:b/>
          <w:bCs/>
          <w:kern w:val="0"/>
          <w:szCs w:val="24"/>
        </w:rPr>
        <w:t>犯規和取消比賽資格</w:t>
      </w:r>
    </w:p>
    <w:p w:rsidR="00744AD0" w:rsidRPr="00FF746C" w:rsidRDefault="00744AD0" w:rsidP="00327EBC">
      <w:pPr>
        <w:pStyle w:val="a3"/>
        <w:widowControl/>
        <w:numPr>
          <w:ilvl w:val="0"/>
          <w:numId w:val="27"/>
        </w:numPr>
        <w:shd w:val="clear" w:color="auto" w:fill="FBFEFF"/>
        <w:snapToGrid w:val="0"/>
        <w:ind w:leftChars="0" w:left="851" w:hanging="567"/>
        <w:rPr>
          <w:rFonts w:ascii="標楷體" w:eastAsia="標楷體" w:hAnsi="標楷體" w:cs="Arial"/>
          <w:kern w:val="0"/>
          <w:szCs w:val="24"/>
        </w:rPr>
      </w:pPr>
      <w:r w:rsidRPr="00FF746C">
        <w:rPr>
          <w:rFonts w:ascii="標楷體" w:eastAsia="標楷體" w:hAnsi="標楷體" w:cs="Arial" w:hint="eastAsia"/>
          <w:kern w:val="0"/>
          <w:szCs w:val="24"/>
        </w:rPr>
        <w:t>比賽進行過程中，在未經裁判同意的</w:t>
      </w:r>
      <w:proofErr w:type="gramStart"/>
      <w:r w:rsidRPr="00FF746C">
        <w:rPr>
          <w:rFonts w:ascii="標楷體" w:eastAsia="標楷體" w:hAnsi="標楷體" w:cs="Arial" w:hint="eastAsia"/>
          <w:kern w:val="0"/>
          <w:szCs w:val="24"/>
        </w:rPr>
        <w:t>情況下觸碰</w:t>
      </w:r>
      <w:proofErr w:type="gramEnd"/>
      <w:r w:rsidRPr="00FF746C">
        <w:rPr>
          <w:rFonts w:ascii="標楷體" w:eastAsia="標楷體" w:hAnsi="標楷體" w:cs="Arial" w:hint="eastAsia"/>
          <w:kern w:val="0"/>
          <w:szCs w:val="24"/>
        </w:rPr>
        <w:t>正在比賽的機器，裁判可根據情節進行警告或取消比賽資格。</w:t>
      </w:r>
    </w:p>
    <w:p w:rsidR="00744AD0" w:rsidRPr="00FF746C" w:rsidRDefault="00744AD0" w:rsidP="00327EBC">
      <w:pPr>
        <w:pStyle w:val="a3"/>
        <w:widowControl/>
        <w:numPr>
          <w:ilvl w:val="0"/>
          <w:numId w:val="27"/>
        </w:numPr>
        <w:shd w:val="clear" w:color="auto" w:fill="FBFEFF"/>
        <w:snapToGrid w:val="0"/>
        <w:ind w:leftChars="0" w:left="851" w:hanging="567"/>
        <w:rPr>
          <w:rFonts w:ascii="標楷體" w:eastAsia="標楷體" w:hAnsi="標楷體" w:cs="Arial"/>
          <w:kern w:val="0"/>
          <w:szCs w:val="24"/>
        </w:rPr>
      </w:pPr>
      <w:r w:rsidRPr="00FF746C">
        <w:rPr>
          <w:rFonts w:ascii="標楷體" w:eastAsia="標楷體" w:hAnsi="標楷體" w:cs="Arial" w:hint="eastAsia"/>
          <w:kern w:val="0"/>
          <w:szCs w:val="24"/>
        </w:rPr>
        <w:t>如果該機器人搶先啟動，裁判將</w:t>
      </w:r>
      <w:proofErr w:type="gramStart"/>
      <w:r w:rsidRPr="00FF746C">
        <w:rPr>
          <w:rFonts w:ascii="標楷體" w:eastAsia="標楷體" w:hAnsi="標楷體" w:cs="Arial" w:hint="eastAsia"/>
          <w:kern w:val="0"/>
          <w:szCs w:val="24"/>
        </w:rPr>
        <w:t>將</w:t>
      </w:r>
      <w:proofErr w:type="gramEnd"/>
      <w:r w:rsidRPr="00FF746C">
        <w:rPr>
          <w:rFonts w:ascii="標楷體" w:eastAsia="標楷體" w:hAnsi="標楷體" w:cs="Arial" w:hint="eastAsia"/>
          <w:kern w:val="0"/>
          <w:szCs w:val="24"/>
        </w:rPr>
        <w:t>警告犯規選手</w:t>
      </w:r>
      <w:r w:rsidRPr="00CA1AF6">
        <w:rPr>
          <w:rFonts w:ascii="標楷體" w:eastAsia="標楷體" w:hAnsi="標楷體" w:cs="Arial" w:hint="eastAsia"/>
          <w:kern w:val="0"/>
          <w:szCs w:val="24"/>
        </w:rPr>
        <w:t>，如果兩次搶先啟動，取消比賽資格。</w:t>
      </w:r>
    </w:p>
    <w:p w:rsidR="00744AD0" w:rsidRPr="00FF746C" w:rsidRDefault="00694697" w:rsidP="00327EBC">
      <w:pPr>
        <w:pStyle w:val="a3"/>
        <w:widowControl/>
        <w:numPr>
          <w:ilvl w:val="0"/>
          <w:numId w:val="27"/>
        </w:numPr>
        <w:shd w:val="clear" w:color="auto" w:fill="FBFEFF"/>
        <w:snapToGrid w:val="0"/>
        <w:ind w:leftChars="0" w:left="851" w:hanging="567"/>
        <w:rPr>
          <w:rFonts w:ascii="標楷體" w:eastAsia="標楷體" w:hAnsi="標楷體" w:cs="Arial"/>
          <w:kern w:val="0"/>
          <w:szCs w:val="24"/>
        </w:rPr>
      </w:pPr>
      <w:r>
        <w:rPr>
          <w:rFonts w:ascii="標楷體" w:eastAsia="標楷體" w:hAnsi="標楷體" w:hint="eastAsia"/>
        </w:rPr>
        <w:t>指導教師</w:t>
      </w:r>
      <w:r w:rsidR="00744AD0" w:rsidRPr="00FF746C">
        <w:rPr>
          <w:rFonts w:ascii="標楷體" w:eastAsia="標楷體" w:hAnsi="標楷體" w:cs="Arial" w:hint="eastAsia"/>
          <w:kern w:val="0"/>
          <w:szCs w:val="24"/>
        </w:rPr>
        <w:t>或家長干涉比賽進行，或裁判的裁決，將受到黃牌警告；若糾纏不止，則給予紅牌並取消該隊的比賽資格。</w:t>
      </w:r>
    </w:p>
    <w:p w:rsidR="00744AD0" w:rsidRPr="00FF746C" w:rsidRDefault="00744AD0" w:rsidP="00327EBC">
      <w:pPr>
        <w:pStyle w:val="a3"/>
        <w:widowControl/>
        <w:numPr>
          <w:ilvl w:val="0"/>
          <w:numId w:val="27"/>
        </w:numPr>
        <w:shd w:val="clear" w:color="auto" w:fill="FBFEFF"/>
        <w:snapToGrid w:val="0"/>
        <w:ind w:leftChars="0" w:left="851" w:hanging="567"/>
        <w:rPr>
          <w:rFonts w:ascii="標楷體" w:eastAsia="標楷體" w:hAnsi="標楷體" w:cs="Arial"/>
          <w:kern w:val="0"/>
          <w:szCs w:val="24"/>
        </w:rPr>
      </w:pPr>
      <w:r w:rsidRPr="00FF746C">
        <w:rPr>
          <w:rFonts w:ascii="標楷體" w:eastAsia="標楷體" w:hAnsi="標楷體" w:cs="Arial" w:hint="eastAsia"/>
          <w:kern w:val="0"/>
          <w:szCs w:val="24"/>
        </w:rPr>
        <w:t>選手遲到</w:t>
      </w:r>
      <w:r w:rsidR="003F66E7">
        <w:rPr>
          <w:rFonts w:ascii="標楷體" w:eastAsia="標楷體" w:hAnsi="標楷體" w:cs="Arial" w:hint="eastAsia"/>
          <w:kern w:val="0"/>
          <w:szCs w:val="24"/>
        </w:rPr>
        <w:t>2</w:t>
      </w:r>
      <w:r w:rsidRPr="00FF746C">
        <w:rPr>
          <w:rFonts w:ascii="標楷體" w:eastAsia="標楷體" w:hAnsi="標楷體" w:cs="Arial" w:hint="eastAsia"/>
          <w:kern w:val="0"/>
          <w:szCs w:val="24"/>
        </w:rPr>
        <w:t>分</w:t>
      </w:r>
      <w:r w:rsidR="00694697">
        <w:rPr>
          <w:rFonts w:ascii="標楷體" w:eastAsia="標楷體" w:hAnsi="標楷體" w:cs="Arial" w:hint="eastAsia"/>
          <w:kern w:val="0"/>
          <w:szCs w:val="24"/>
        </w:rPr>
        <w:t>鐘</w:t>
      </w:r>
      <w:r w:rsidRPr="00FF746C">
        <w:rPr>
          <w:rFonts w:ascii="標楷體" w:eastAsia="標楷體" w:hAnsi="標楷體" w:cs="Arial" w:hint="eastAsia"/>
          <w:kern w:val="0"/>
          <w:szCs w:val="24"/>
        </w:rPr>
        <w:t>按自動棄權論處</w:t>
      </w:r>
      <w:r w:rsidRPr="00CA1AF6">
        <w:rPr>
          <w:rFonts w:ascii="標楷體" w:eastAsia="標楷體" w:hAnsi="標楷體" w:cs="Arial" w:hint="eastAsia"/>
          <w:kern w:val="0"/>
          <w:szCs w:val="24"/>
        </w:rPr>
        <w:t>。</w:t>
      </w:r>
    </w:p>
    <w:p w:rsidR="00744AD0" w:rsidRPr="00FF746C" w:rsidRDefault="00744AD0" w:rsidP="00327EBC">
      <w:pPr>
        <w:pStyle w:val="a3"/>
        <w:widowControl/>
        <w:numPr>
          <w:ilvl w:val="0"/>
          <w:numId w:val="27"/>
        </w:numPr>
        <w:shd w:val="clear" w:color="auto" w:fill="FBFEFF"/>
        <w:snapToGrid w:val="0"/>
        <w:ind w:leftChars="0" w:left="851" w:hanging="567"/>
        <w:rPr>
          <w:rFonts w:ascii="標楷體" w:eastAsia="標楷體" w:hAnsi="標楷體" w:cs="Arial"/>
          <w:kern w:val="0"/>
          <w:szCs w:val="24"/>
        </w:rPr>
      </w:pPr>
      <w:r w:rsidRPr="00FF746C">
        <w:rPr>
          <w:rFonts w:ascii="標楷體" w:eastAsia="標楷體" w:hAnsi="標楷體" w:cs="Arial" w:hint="eastAsia"/>
          <w:kern w:val="0"/>
          <w:szCs w:val="24"/>
        </w:rPr>
        <w:t>任何不尊重裁判、不服從裁決的行為，將給予黃牌警告，若糾纏不止，則給予紅牌並取消其比賽資格。</w:t>
      </w:r>
    </w:p>
    <w:p w:rsidR="00744AD0" w:rsidRPr="00FF746C" w:rsidRDefault="00744AD0" w:rsidP="00327EBC">
      <w:pPr>
        <w:pStyle w:val="a3"/>
        <w:widowControl/>
        <w:numPr>
          <w:ilvl w:val="0"/>
          <w:numId w:val="27"/>
        </w:numPr>
        <w:shd w:val="clear" w:color="auto" w:fill="FBFEFF"/>
        <w:snapToGrid w:val="0"/>
        <w:ind w:leftChars="0" w:left="851" w:hanging="567"/>
        <w:rPr>
          <w:rFonts w:ascii="標楷體" w:eastAsia="標楷體" w:hAnsi="標楷體" w:cs="Arial"/>
          <w:kern w:val="0"/>
          <w:szCs w:val="24"/>
        </w:rPr>
      </w:pPr>
      <w:r w:rsidRPr="00FF746C">
        <w:rPr>
          <w:rFonts w:ascii="標楷體" w:eastAsia="標楷體" w:hAnsi="標楷體" w:cs="Arial" w:hint="eastAsia"/>
          <w:kern w:val="0"/>
          <w:szCs w:val="24"/>
        </w:rPr>
        <w:t>任何嚴重違背公平競爭精神的行為（例如，故意干擾比賽進度，惡意破壞其隊機器人的，採用不符合規定的機器人等等）將被取消比賽資格。</w:t>
      </w:r>
    </w:p>
    <w:p w:rsidR="00744AD0" w:rsidRPr="00FF746C" w:rsidRDefault="00744AD0" w:rsidP="00327EBC">
      <w:pPr>
        <w:pStyle w:val="a3"/>
        <w:widowControl/>
        <w:numPr>
          <w:ilvl w:val="0"/>
          <w:numId w:val="18"/>
        </w:numPr>
        <w:shd w:val="clear" w:color="auto" w:fill="FBFEFF"/>
        <w:snapToGrid w:val="0"/>
        <w:ind w:leftChars="0" w:left="567" w:hanging="567"/>
        <w:jc w:val="both"/>
        <w:rPr>
          <w:rFonts w:ascii="標楷體" w:eastAsia="標楷體" w:hAnsi="標楷體" w:cs="Arial"/>
          <w:kern w:val="0"/>
          <w:szCs w:val="24"/>
        </w:rPr>
      </w:pPr>
      <w:r w:rsidRPr="00FF746C">
        <w:rPr>
          <w:rFonts w:ascii="標楷體" w:eastAsia="標楷體" w:hAnsi="標楷體" w:cs="Arial" w:hint="eastAsia"/>
          <w:b/>
          <w:bCs/>
          <w:kern w:val="0"/>
          <w:szCs w:val="24"/>
        </w:rPr>
        <w:t>其它</w:t>
      </w:r>
    </w:p>
    <w:p w:rsidR="00744AD0" w:rsidRPr="00FF746C" w:rsidRDefault="00744AD0" w:rsidP="00327EBC">
      <w:pPr>
        <w:pStyle w:val="a3"/>
        <w:widowControl/>
        <w:numPr>
          <w:ilvl w:val="0"/>
          <w:numId w:val="28"/>
        </w:numPr>
        <w:shd w:val="clear" w:color="auto" w:fill="FBFEFF"/>
        <w:snapToGrid w:val="0"/>
        <w:ind w:leftChars="0" w:left="851" w:hanging="567"/>
        <w:rPr>
          <w:rFonts w:ascii="標楷體" w:eastAsia="標楷體" w:hAnsi="標楷體" w:cs="Arial"/>
          <w:kern w:val="0"/>
          <w:szCs w:val="24"/>
        </w:rPr>
      </w:pPr>
      <w:r w:rsidRPr="00FF746C">
        <w:rPr>
          <w:rFonts w:ascii="標楷體" w:eastAsia="標楷體" w:hAnsi="標楷體" w:cs="Arial" w:hint="eastAsia"/>
          <w:kern w:val="0"/>
          <w:szCs w:val="24"/>
        </w:rPr>
        <w:t>如有關於比賽規則的任何修訂，將</w:t>
      </w:r>
      <w:r w:rsidR="00645E8A">
        <w:rPr>
          <w:rFonts w:ascii="標楷體" w:eastAsia="標楷體" w:hAnsi="標楷體" w:cs="Arial" w:hint="eastAsia"/>
          <w:kern w:val="0"/>
          <w:szCs w:val="24"/>
        </w:rPr>
        <w:t>公告於</w:t>
      </w:r>
      <w:proofErr w:type="gramStart"/>
      <w:r w:rsidR="00645E8A">
        <w:rPr>
          <w:rFonts w:ascii="標楷體" w:eastAsia="標楷體" w:hAnsi="標楷體" w:cs="Arial" w:hint="eastAsia"/>
          <w:kern w:val="0"/>
          <w:szCs w:val="24"/>
        </w:rPr>
        <w:t>大</w:t>
      </w:r>
      <w:r w:rsidR="00645E8A" w:rsidRPr="00FF746C">
        <w:rPr>
          <w:rFonts w:ascii="標楷體" w:eastAsia="標楷體" w:hAnsi="標楷體" w:cs="Arial" w:hint="eastAsia"/>
          <w:kern w:val="0"/>
          <w:szCs w:val="24"/>
        </w:rPr>
        <w:t>會</w:t>
      </w:r>
      <w:r w:rsidR="00645E8A">
        <w:rPr>
          <w:rFonts w:ascii="標楷體" w:eastAsia="標楷體" w:hAnsi="標楷體" w:cs="Arial" w:hint="eastAsia"/>
          <w:kern w:val="0"/>
          <w:szCs w:val="24"/>
        </w:rPr>
        <w:t>官網</w:t>
      </w:r>
      <w:proofErr w:type="gramEnd"/>
      <w:r w:rsidRPr="00FF746C">
        <w:rPr>
          <w:rFonts w:ascii="標楷體" w:eastAsia="標楷體" w:hAnsi="標楷體" w:cs="Arial" w:hint="eastAsia"/>
          <w:kern w:val="0"/>
          <w:szCs w:val="24"/>
        </w:rPr>
        <w:t>。</w:t>
      </w:r>
    </w:p>
    <w:p w:rsidR="00744AD0" w:rsidRPr="00FF746C" w:rsidRDefault="00744AD0" w:rsidP="00327EBC">
      <w:pPr>
        <w:pStyle w:val="a3"/>
        <w:widowControl/>
        <w:numPr>
          <w:ilvl w:val="0"/>
          <w:numId w:val="28"/>
        </w:numPr>
        <w:shd w:val="clear" w:color="auto" w:fill="FBFEFF"/>
        <w:snapToGrid w:val="0"/>
        <w:ind w:leftChars="0" w:left="851" w:hanging="567"/>
        <w:rPr>
          <w:rFonts w:ascii="標楷體" w:eastAsia="標楷體" w:hAnsi="標楷體" w:cs="Arial"/>
          <w:kern w:val="0"/>
          <w:szCs w:val="24"/>
        </w:rPr>
      </w:pPr>
      <w:r w:rsidRPr="00FF746C">
        <w:rPr>
          <w:rFonts w:ascii="標楷體" w:eastAsia="標楷體" w:hAnsi="標楷體" w:cs="Arial" w:hint="eastAsia"/>
          <w:kern w:val="0"/>
          <w:szCs w:val="24"/>
        </w:rPr>
        <w:t>比賽</w:t>
      </w:r>
      <w:proofErr w:type="gramStart"/>
      <w:r w:rsidRPr="00FF746C">
        <w:rPr>
          <w:rFonts w:ascii="標楷體" w:eastAsia="標楷體" w:hAnsi="標楷體" w:cs="Arial" w:hint="eastAsia"/>
          <w:kern w:val="0"/>
          <w:szCs w:val="24"/>
        </w:rPr>
        <w:t>期間，</w:t>
      </w:r>
      <w:proofErr w:type="gramEnd"/>
      <w:r w:rsidRPr="00FF746C">
        <w:rPr>
          <w:rFonts w:ascii="標楷體" w:eastAsia="標楷體" w:hAnsi="標楷體" w:cs="Arial" w:hint="eastAsia"/>
          <w:kern w:val="0"/>
          <w:szCs w:val="24"/>
        </w:rPr>
        <w:t>凡是規則中未予說明的事項由裁判</w:t>
      </w:r>
      <w:r w:rsidR="00645E8A">
        <w:rPr>
          <w:rFonts w:ascii="標楷體" w:eastAsia="標楷體" w:hAnsi="標楷體" w:cs="Arial" w:hint="eastAsia"/>
          <w:kern w:val="0"/>
          <w:szCs w:val="24"/>
        </w:rPr>
        <w:t>團</w:t>
      </w:r>
      <w:r w:rsidRPr="00FF746C">
        <w:rPr>
          <w:rFonts w:ascii="標楷體" w:eastAsia="標楷體" w:hAnsi="標楷體" w:cs="Arial" w:hint="eastAsia"/>
          <w:kern w:val="0"/>
          <w:szCs w:val="24"/>
        </w:rPr>
        <w:t>決定。</w:t>
      </w:r>
      <w:r w:rsidR="00645E8A">
        <w:rPr>
          <w:rFonts w:ascii="標楷體" w:eastAsia="標楷體" w:hAnsi="標楷體" w:cs="Arial" w:hint="eastAsia"/>
          <w:kern w:val="0"/>
          <w:szCs w:val="24"/>
        </w:rPr>
        <w:t>大</w:t>
      </w:r>
      <w:r w:rsidRPr="00FF746C">
        <w:rPr>
          <w:rFonts w:ascii="標楷體" w:eastAsia="標楷體" w:hAnsi="標楷體" w:cs="Arial" w:hint="eastAsia"/>
          <w:kern w:val="0"/>
          <w:szCs w:val="24"/>
        </w:rPr>
        <w:t>會委託裁判</w:t>
      </w:r>
      <w:r w:rsidR="00645E8A">
        <w:rPr>
          <w:rFonts w:ascii="標楷體" w:eastAsia="標楷體" w:hAnsi="標楷體" w:cs="Arial" w:hint="eastAsia"/>
          <w:kern w:val="0"/>
          <w:szCs w:val="24"/>
        </w:rPr>
        <w:t>團</w:t>
      </w:r>
      <w:r w:rsidRPr="00FF746C">
        <w:rPr>
          <w:rFonts w:ascii="標楷體" w:eastAsia="標楷體" w:hAnsi="標楷體" w:cs="Arial" w:hint="eastAsia"/>
          <w:kern w:val="0"/>
          <w:szCs w:val="24"/>
        </w:rPr>
        <w:t>對此規則進行解釋與修改。在大多數參賽隊伍同意的前提下，針對特殊情況（例如一些無法預料的問題和</w:t>
      </w:r>
      <w:r w:rsidRPr="00FF746C">
        <w:rPr>
          <w:rFonts w:ascii="標楷體" w:eastAsia="標楷體" w:hAnsi="標楷體" w:cs="Arial"/>
          <w:kern w:val="0"/>
          <w:szCs w:val="24"/>
        </w:rPr>
        <w:t>/</w:t>
      </w:r>
      <w:r w:rsidRPr="00FF746C">
        <w:rPr>
          <w:rFonts w:ascii="標楷體" w:eastAsia="標楷體" w:hAnsi="標楷體" w:cs="Arial" w:hint="eastAsia"/>
          <w:kern w:val="0"/>
          <w:szCs w:val="24"/>
        </w:rPr>
        <w:t>或機器人的性能問題等），規則可作特殊修改。</w:t>
      </w:r>
    </w:p>
    <w:p w:rsidR="00744AD0" w:rsidRPr="00FF746C" w:rsidRDefault="00744AD0" w:rsidP="00327EBC">
      <w:pPr>
        <w:pStyle w:val="a3"/>
        <w:widowControl/>
        <w:numPr>
          <w:ilvl w:val="0"/>
          <w:numId w:val="28"/>
        </w:numPr>
        <w:shd w:val="clear" w:color="auto" w:fill="FBFEFF"/>
        <w:snapToGrid w:val="0"/>
        <w:ind w:leftChars="0" w:left="851" w:hanging="567"/>
        <w:rPr>
          <w:rFonts w:ascii="標楷體" w:eastAsia="標楷體" w:hAnsi="標楷體" w:cs="Arial"/>
          <w:kern w:val="0"/>
          <w:szCs w:val="24"/>
        </w:rPr>
      </w:pPr>
      <w:r w:rsidRPr="00FF746C">
        <w:rPr>
          <w:rFonts w:ascii="標楷體" w:eastAsia="標楷體" w:hAnsi="標楷體" w:cs="Arial" w:hint="eastAsia"/>
          <w:kern w:val="0"/>
          <w:szCs w:val="24"/>
        </w:rPr>
        <w:t>本規則是實施裁判工作的依據。</w:t>
      </w:r>
      <w:r w:rsidRPr="00CA1AF6">
        <w:rPr>
          <w:rFonts w:ascii="標楷體" w:eastAsia="標楷體" w:hAnsi="標楷體" w:cs="Arial" w:hint="eastAsia"/>
          <w:kern w:val="0"/>
          <w:szCs w:val="24"/>
        </w:rPr>
        <w:t>在競賽中，裁判有最終裁定權。關於裁判的任何問題必須由</w:t>
      </w:r>
      <w:r w:rsidR="00645E8A">
        <w:rPr>
          <w:rFonts w:ascii="標楷體" w:eastAsia="標楷體" w:hAnsi="標楷體" w:cs="Arial" w:hint="eastAsia"/>
          <w:kern w:val="0"/>
          <w:szCs w:val="24"/>
        </w:rPr>
        <w:t>參賽隊員</w:t>
      </w:r>
      <w:r w:rsidRPr="00CA1AF6">
        <w:rPr>
          <w:rFonts w:ascii="標楷體" w:eastAsia="標楷體" w:hAnsi="標楷體" w:cs="Arial" w:hint="eastAsia"/>
          <w:kern w:val="0"/>
          <w:szCs w:val="24"/>
        </w:rPr>
        <w:t>比賽之間向裁判長提出。</w:t>
      </w:r>
    </w:p>
    <w:p w:rsidR="00744AD0" w:rsidRPr="00FF746C" w:rsidRDefault="00744AD0" w:rsidP="00744AD0">
      <w:pPr>
        <w:snapToGrid w:val="0"/>
        <w:rPr>
          <w:rFonts w:ascii="標楷體" w:eastAsia="標楷體" w:hAnsi="標楷體"/>
          <w:szCs w:val="24"/>
        </w:rPr>
      </w:pPr>
    </w:p>
    <w:p w:rsidR="00197951" w:rsidRDefault="00197951" w:rsidP="00197951">
      <w:pPr>
        <w:widowControl/>
      </w:pPr>
      <w:r w:rsidRPr="00CB4ACB">
        <w:rPr>
          <w:noProof/>
        </w:rPr>
        <w:lastRenderedPageBreak/>
        <mc:AlternateContent>
          <mc:Choice Requires="wps">
            <w:drawing>
              <wp:anchor distT="0" distB="0" distL="114300" distR="114300" simplePos="0" relativeHeight="251667456" behindDoc="0" locked="0" layoutInCell="1" allowOverlap="1" wp14:anchorId="538260E1" wp14:editId="4BCB68CF">
                <wp:simplePos x="0" y="0"/>
                <wp:positionH relativeFrom="column">
                  <wp:posOffset>5465184</wp:posOffset>
                </wp:positionH>
                <wp:positionV relativeFrom="paragraph">
                  <wp:posOffset>-283210</wp:posOffset>
                </wp:positionV>
                <wp:extent cx="821094" cy="1403985"/>
                <wp:effectExtent l="0" t="0" r="17145" b="2540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94" cy="1403985"/>
                        </a:xfrm>
                        <a:prstGeom prst="rect">
                          <a:avLst/>
                        </a:prstGeom>
                        <a:solidFill>
                          <a:srgbClr val="FFFFFF"/>
                        </a:solidFill>
                        <a:ln w="9525">
                          <a:solidFill>
                            <a:srgbClr val="000000"/>
                          </a:solidFill>
                          <a:miter lim="800000"/>
                          <a:headEnd/>
                          <a:tailEnd/>
                        </a:ln>
                      </wps:spPr>
                      <wps:txbx>
                        <w:txbxContent>
                          <w:p w:rsidR="00B4593C" w:rsidRDefault="00B4593C" w:rsidP="00197951">
                            <w:r>
                              <w:rPr>
                                <w:rFonts w:hint="eastAsia"/>
                              </w:rPr>
                              <w:t>附件</w:t>
                            </w:r>
                            <w:r>
                              <w:rPr>
                                <w:rFonts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7" o:spid="_x0000_s1030" type="#_x0000_t202" style="position:absolute;margin-left:430.35pt;margin-top:-22.3pt;width:64.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">
                <v:textbox style="mso-fit-shape-to-text:t">
                  <w:txbxContent>
                    <w:p w:rsidR="007F31B9" w:rsidRDefault="007F31B9" w:rsidP="00197951">
                      <w:r>
                        <w:rPr>
                          <w:rFonts w:hint="eastAsia"/>
                        </w:rPr>
                        <w:t>附件</w:t>
                      </w:r>
                      <w:r>
                        <w:rPr>
                          <w:rFonts w:hint="eastAsia"/>
                        </w:rPr>
                        <w:t>4</w:t>
                      </w:r>
                    </w:p>
                  </w:txbxContent>
                </v:textbox>
              </v:shape>
            </w:pict>
          </mc:Fallback>
        </mc:AlternateContent>
      </w:r>
    </w:p>
    <w:p w:rsidR="00645E8A" w:rsidRDefault="00645E8A" w:rsidP="00197951">
      <w:pPr>
        <w:pStyle w:val="Default"/>
        <w:jc w:val="center"/>
        <w:rPr>
          <w:rFonts w:hAnsi="標楷體"/>
          <w:sz w:val="28"/>
          <w:szCs w:val="28"/>
        </w:rPr>
      </w:pPr>
      <w:r w:rsidRPr="00003659">
        <w:rPr>
          <w:rFonts w:hAnsi="標楷體" w:hint="eastAsia"/>
          <w:sz w:val="28"/>
          <w:szCs w:val="28"/>
        </w:rPr>
        <w:t>2015</w:t>
      </w:r>
      <w:r w:rsidRPr="00067E45">
        <w:rPr>
          <w:rFonts w:hAnsi="標楷體" w:hint="eastAsia"/>
          <w:b/>
          <w:sz w:val="28"/>
          <w:szCs w:val="28"/>
        </w:rPr>
        <w:t>「中華杯」</w:t>
      </w:r>
      <w:r w:rsidRPr="00003659">
        <w:rPr>
          <w:rFonts w:hAnsi="標楷體" w:hint="eastAsia"/>
          <w:sz w:val="28"/>
          <w:szCs w:val="28"/>
        </w:rPr>
        <w:t>海峽兩岸互動式機器人交流競賽計畫</w:t>
      </w:r>
    </w:p>
    <w:p w:rsidR="00197951" w:rsidRPr="00645E8A" w:rsidRDefault="00197951" w:rsidP="00197951">
      <w:pPr>
        <w:pStyle w:val="Default"/>
        <w:jc w:val="center"/>
        <w:rPr>
          <w:sz w:val="28"/>
          <w:szCs w:val="28"/>
        </w:rPr>
      </w:pPr>
      <w:r w:rsidRPr="00645E8A">
        <w:rPr>
          <w:rFonts w:hint="eastAsia"/>
          <w:sz w:val="28"/>
          <w:szCs w:val="28"/>
        </w:rPr>
        <w:t>創意賽規則</w:t>
      </w:r>
    </w:p>
    <w:p w:rsidR="00197951" w:rsidRPr="008C74F0" w:rsidRDefault="00197951" w:rsidP="00197951">
      <w:pPr>
        <w:pStyle w:val="Default"/>
        <w:jc w:val="center"/>
        <w:rPr>
          <w:sz w:val="28"/>
          <w:szCs w:val="28"/>
        </w:rPr>
      </w:pPr>
      <w:r w:rsidRPr="008C74F0">
        <w:rPr>
          <w:rFonts w:hint="eastAsia"/>
          <w:sz w:val="28"/>
          <w:szCs w:val="28"/>
        </w:rPr>
        <w:t>主題：</w:t>
      </w:r>
      <w:r w:rsidRPr="008C74F0">
        <w:rPr>
          <w:sz w:val="28"/>
          <w:szCs w:val="28"/>
        </w:rPr>
        <w:t xml:space="preserve"> </w:t>
      </w:r>
      <w:r w:rsidRPr="008C74F0">
        <w:rPr>
          <w:rFonts w:hint="eastAsia"/>
          <w:sz w:val="28"/>
          <w:szCs w:val="28"/>
        </w:rPr>
        <w:t>智慧生活</w:t>
      </w:r>
    </w:p>
    <w:p w:rsidR="00197951" w:rsidRPr="008C74F0" w:rsidRDefault="00197951" w:rsidP="00327EBC">
      <w:pPr>
        <w:pStyle w:val="Default"/>
        <w:numPr>
          <w:ilvl w:val="0"/>
          <w:numId w:val="29"/>
        </w:numPr>
        <w:ind w:left="567" w:hanging="567"/>
        <w:rPr>
          <w:b/>
        </w:rPr>
      </w:pPr>
      <w:r w:rsidRPr="008C74F0">
        <w:rPr>
          <w:rFonts w:hint="eastAsia"/>
          <w:b/>
        </w:rPr>
        <w:t>主題說明：</w:t>
      </w:r>
    </w:p>
    <w:p w:rsidR="00225387" w:rsidRDefault="00197951" w:rsidP="00225387">
      <w:pPr>
        <w:pStyle w:val="Default"/>
        <w:ind w:leftChars="200" w:left="480"/>
      </w:pPr>
      <w:r w:rsidRPr="008C74F0">
        <w:rPr>
          <w:rFonts w:hint="eastAsia"/>
        </w:rPr>
        <w:t>以「智慧生活」為主題，設計有助於</w:t>
      </w:r>
      <w:r w:rsidR="00645E8A">
        <w:rPr>
          <w:rFonts w:hint="eastAsia"/>
        </w:rPr>
        <w:t>提升</w:t>
      </w:r>
      <w:r w:rsidRPr="008C74F0">
        <w:rPr>
          <w:rFonts w:hint="eastAsia"/>
        </w:rPr>
        <w:t>生活之</w:t>
      </w:r>
      <w:r w:rsidR="00645E8A">
        <w:rPr>
          <w:rFonts w:hint="eastAsia"/>
        </w:rPr>
        <w:t>品質</w:t>
      </w:r>
      <w:r w:rsidRPr="008C74F0">
        <w:rPr>
          <w:rFonts w:hint="eastAsia"/>
        </w:rPr>
        <w:t>的機器人。</w:t>
      </w:r>
    </w:p>
    <w:p w:rsidR="00225387" w:rsidRDefault="00225387" w:rsidP="00225387">
      <w:pPr>
        <w:pStyle w:val="Default"/>
        <w:ind w:leftChars="200" w:left="480"/>
      </w:pPr>
    </w:p>
    <w:p w:rsidR="00DD575D" w:rsidRPr="00225387" w:rsidRDefault="00225387" w:rsidP="00DD575D">
      <w:pPr>
        <w:pStyle w:val="Default"/>
        <w:ind w:left="480" w:hangingChars="200" w:hanging="480"/>
      </w:pPr>
      <w:r w:rsidRPr="00225387">
        <w:t>二、</w:t>
      </w:r>
      <w:r w:rsidR="00DD575D" w:rsidRPr="00225387">
        <w:rPr>
          <w:rFonts w:hint="eastAsia"/>
        </w:rPr>
        <w:t>比賽規則</w:t>
      </w:r>
    </w:p>
    <w:p w:rsidR="00DD575D" w:rsidRPr="00225387" w:rsidRDefault="00DD575D" w:rsidP="00DD575D">
      <w:pPr>
        <w:autoSpaceDE w:val="0"/>
        <w:autoSpaceDN w:val="0"/>
        <w:adjustRightInd w:val="0"/>
        <w:spacing w:after="54"/>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1. </w:t>
      </w:r>
      <w:r w:rsidRPr="00225387">
        <w:rPr>
          <w:rFonts w:ascii="標楷體" w:eastAsia="標楷體" w:cs="標楷體" w:hint="eastAsia"/>
          <w:color w:val="000000"/>
          <w:kern w:val="0"/>
          <w:szCs w:val="24"/>
        </w:rPr>
        <w:t>參賽者需要以書面、實體成品及海報展示與主題相關之作品。</w:t>
      </w:r>
    </w:p>
    <w:p w:rsidR="00DD575D" w:rsidRPr="00225387" w:rsidRDefault="00DD575D" w:rsidP="00DD575D">
      <w:pPr>
        <w:autoSpaceDE w:val="0"/>
        <w:autoSpaceDN w:val="0"/>
        <w:adjustRightInd w:val="0"/>
        <w:spacing w:after="54"/>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2. </w:t>
      </w:r>
      <w:r w:rsidRPr="00225387">
        <w:rPr>
          <w:rFonts w:ascii="標楷體" w:eastAsia="標楷體" w:cs="標楷體" w:hint="eastAsia"/>
          <w:color w:val="000000"/>
          <w:kern w:val="0"/>
          <w:szCs w:val="24"/>
        </w:rPr>
        <w:t>比賽依據選手目前就讀的學校年級分為三組：國小組、國中組與</w:t>
      </w:r>
      <w:proofErr w:type="gramStart"/>
      <w:r w:rsidRPr="00225387">
        <w:rPr>
          <w:rFonts w:ascii="標楷體" w:eastAsia="標楷體" w:cs="標楷體" w:hint="eastAsia"/>
          <w:color w:val="000000"/>
          <w:kern w:val="0"/>
          <w:szCs w:val="24"/>
        </w:rPr>
        <w:t>高中職組</w:t>
      </w:r>
      <w:proofErr w:type="gramEnd"/>
      <w:r w:rsidRPr="00225387">
        <w:rPr>
          <w:rFonts w:ascii="標楷體" w:eastAsia="標楷體" w:cs="標楷體" w:hint="eastAsia"/>
          <w:color w:val="000000"/>
          <w:kern w:val="0"/>
          <w:szCs w:val="24"/>
        </w:rPr>
        <w:t>。</w:t>
      </w:r>
    </w:p>
    <w:p w:rsidR="00DD575D" w:rsidRPr="00225387" w:rsidRDefault="00DD575D" w:rsidP="00DD575D">
      <w:pPr>
        <w:autoSpaceDE w:val="0"/>
        <w:autoSpaceDN w:val="0"/>
        <w:adjustRightInd w:val="0"/>
        <w:spacing w:after="54"/>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3. </w:t>
      </w:r>
      <w:r w:rsidRPr="00225387">
        <w:rPr>
          <w:rFonts w:ascii="標楷體" w:eastAsia="標楷體" w:cs="標楷體" w:hint="eastAsia"/>
          <w:color w:val="000000"/>
          <w:kern w:val="0"/>
          <w:szCs w:val="24"/>
        </w:rPr>
        <w:t>不限制所使用的控制器和程式語言。</w:t>
      </w:r>
    </w:p>
    <w:p w:rsidR="00DD575D" w:rsidRPr="00225387" w:rsidRDefault="00DD575D" w:rsidP="00DD575D">
      <w:pPr>
        <w:autoSpaceDE w:val="0"/>
        <w:autoSpaceDN w:val="0"/>
        <w:adjustRightInd w:val="0"/>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4. </w:t>
      </w:r>
      <w:r w:rsidRPr="00225387">
        <w:rPr>
          <w:rFonts w:ascii="標楷體" w:eastAsia="標楷體" w:cs="標楷體" w:hint="eastAsia"/>
          <w:color w:val="000000"/>
          <w:kern w:val="0"/>
          <w:szCs w:val="24"/>
        </w:rPr>
        <w:t>創意賽分為兩個階段評審，初審以書面審查為</w:t>
      </w:r>
      <w:proofErr w:type="gramStart"/>
      <w:r w:rsidRPr="00225387">
        <w:rPr>
          <w:rFonts w:ascii="標楷體" w:eastAsia="標楷體" w:cs="標楷體" w:hint="eastAsia"/>
          <w:color w:val="000000"/>
          <w:kern w:val="0"/>
          <w:szCs w:val="24"/>
        </w:rPr>
        <w:t>準</w:t>
      </w:r>
      <w:proofErr w:type="gramEnd"/>
      <w:r w:rsidRPr="00225387">
        <w:rPr>
          <w:rFonts w:ascii="標楷體" w:eastAsia="標楷體" w:cs="標楷體" w:hint="eastAsia"/>
          <w:color w:val="000000"/>
          <w:kern w:val="0"/>
          <w:szCs w:val="24"/>
        </w:rPr>
        <w:t>，將依下列流程完成參賽</w:t>
      </w:r>
      <w:r w:rsidRPr="00225387">
        <w:rPr>
          <w:rFonts w:ascii="標楷體" w:eastAsia="標楷體" w:cs="標楷體"/>
          <w:color w:val="000000"/>
          <w:kern w:val="0"/>
          <w:szCs w:val="24"/>
        </w:rPr>
        <w:t xml:space="preserve">: </w:t>
      </w:r>
    </w:p>
    <w:p w:rsidR="00DD575D" w:rsidRPr="00225387" w:rsidRDefault="00DD575D" w:rsidP="00417B99">
      <w:pPr>
        <w:autoSpaceDE w:val="0"/>
        <w:autoSpaceDN w:val="0"/>
        <w:adjustRightInd w:val="0"/>
        <w:spacing w:after="54"/>
        <w:ind w:leftChars="354" w:left="1275" w:hangingChars="177" w:hanging="425"/>
        <w:rPr>
          <w:rFonts w:ascii="標楷體" w:eastAsia="標楷體" w:cs="標楷體"/>
          <w:color w:val="000000"/>
          <w:kern w:val="0"/>
          <w:szCs w:val="24"/>
        </w:rPr>
      </w:pPr>
      <w:r w:rsidRPr="00225387">
        <w:rPr>
          <w:rFonts w:ascii="標楷體" w:eastAsia="標楷體" w:cs="標楷體"/>
          <w:color w:val="000000"/>
          <w:kern w:val="0"/>
          <w:szCs w:val="24"/>
        </w:rPr>
        <w:t xml:space="preserve">(1) </w:t>
      </w:r>
      <w:r w:rsidRPr="00225387">
        <w:rPr>
          <w:rFonts w:ascii="標楷體" w:eastAsia="標楷體" w:cs="標楷體" w:hint="eastAsia"/>
          <w:color w:val="000000"/>
          <w:kern w:val="0"/>
          <w:szCs w:val="24"/>
        </w:rPr>
        <w:t>參賽隊伍需於</w:t>
      </w:r>
      <w:r w:rsidR="00B4593C">
        <w:rPr>
          <w:rFonts w:ascii="標楷體" w:eastAsia="標楷體" w:cs="標楷體" w:hint="eastAsia"/>
          <w:color w:val="000000"/>
          <w:kern w:val="0"/>
          <w:szCs w:val="24"/>
        </w:rPr>
        <w:t>2015</w:t>
      </w:r>
      <w:r w:rsidRPr="00225387">
        <w:rPr>
          <w:rFonts w:ascii="標楷體" w:eastAsia="標楷體" w:cs="標楷體" w:hint="eastAsia"/>
          <w:color w:val="000000"/>
          <w:kern w:val="0"/>
          <w:szCs w:val="24"/>
        </w:rPr>
        <w:t>年6月16日（二）下午</w:t>
      </w:r>
      <w:r w:rsidRPr="00225387">
        <w:rPr>
          <w:rFonts w:ascii="標楷體" w:eastAsia="標楷體" w:cs="標楷體"/>
          <w:color w:val="000000"/>
          <w:kern w:val="0"/>
          <w:szCs w:val="24"/>
        </w:rPr>
        <w:t>4</w:t>
      </w:r>
      <w:r w:rsidRPr="00225387">
        <w:rPr>
          <w:rFonts w:ascii="標楷體" w:eastAsia="標楷體" w:cs="標楷體" w:hint="eastAsia"/>
          <w:color w:val="000000"/>
          <w:kern w:val="0"/>
          <w:szCs w:val="24"/>
        </w:rPr>
        <w:t>點前，將作品摘要說明書依據附件一的格式</w:t>
      </w:r>
      <w:r w:rsidRPr="00B4593C">
        <w:rPr>
          <w:rFonts w:ascii="標楷體" w:eastAsia="標楷體" w:cs="標楷體" w:hint="eastAsia"/>
          <w:color w:val="000000" w:themeColor="text1"/>
          <w:kern w:val="0"/>
          <w:szCs w:val="24"/>
        </w:rPr>
        <w:t>傳送至</w:t>
      </w:r>
      <w:r w:rsidR="00B4593C" w:rsidRPr="0095098B">
        <w:rPr>
          <w:rFonts w:ascii="標楷體" w:eastAsia="標楷體" w:hAnsi="標楷體" w:hint="eastAsia"/>
        </w:rPr>
        <w:t>:www.cacet.org</w:t>
      </w:r>
      <w:r w:rsidRPr="00225387">
        <w:rPr>
          <w:rFonts w:ascii="標楷體" w:eastAsia="標楷體" w:cs="標楷體" w:hint="eastAsia"/>
          <w:color w:val="FF0000"/>
          <w:kern w:val="0"/>
          <w:szCs w:val="24"/>
        </w:rPr>
        <w:t xml:space="preserve">             </w:t>
      </w:r>
      <w:r w:rsidR="00417B99">
        <w:rPr>
          <w:rFonts w:ascii="新細明體" w:eastAsia="新細明體" w:hAnsi="新細明體" w:cs="標楷體" w:hint="eastAsia"/>
          <w:color w:val="FF0000"/>
          <w:kern w:val="0"/>
          <w:szCs w:val="24"/>
        </w:rPr>
        <w:t>。</w:t>
      </w:r>
      <w:r w:rsidRPr="00225387">
        <w:rPr>
          <w:rFonts w:ascii="標楷體" w:eastAsia="標楷體" w:cs="標楷體"/>
          <w:color w:val="000000"/>
          <w:kern w:val="0"/>
          <w:szCs w:val="24"/>
        </w:rPr>
        <w:t xml:space="preserve"> </w:t>
      </w:r>
    </w:p>
    <w:p w:rsidR="00DD575D" w:rsidRPr="00225387" w:rsidRDefault="00DD575D" w:rsidP="00417B99">
      <w:pPr>
        <w:autoSpaceDE w:val="0"/>
        <w:autoSpaceDN w:val="0"/>
        <w:adjustRightInd w:val="0"/>
        <w:ind w:leftChars="354" w:left="1275" w:hangingChars="177" w:hanging="425"/>
        <w:rPr>
          <w:rFonts w:ascii="標楷體" w:eastAsia="標楷體" w:cs="標楷體"/>
          <w:color w:val="000000"/>
          <w:kern w:val="0"/>
          <w:szCs w:val="24"/>
        </w:rPr>
      </w:pPr>
      <w:r w:rsidRPr="00225387">
        <w:rPr>
          <w:rFonts w:ascii="標楷體" w:eastAsia="標楷體" w:cs="標楷體"/>
          <w:color w:val="000000"/>
          <w:kern w:val="0"/>
          <w:szCs w:val="24"/>
        </w:rPr>
        <w:t xml:space="preserve">(2) </w:t>
      </w:r>
      <w:r w:rsidRPr="00225387">
        <w:rPr>
          <w:rFonts w:ascii="標楷體" w:eastAsia="標楷體" w:cs="標楷體" w:hint="eastAsia"/>
          <w:color w:val="000000"/>
          <w:kern w:val="0"/>
          <w:szCs w:val="24"/>
        </w:rPr>
        <w:t>承辦單位於</w:t>
      </w:r>
      <w:r w:rsidR="00931F22">
        <w:rPr>
          <w:rFonts w:ascii="標楷體" w:eastAsia="標楷體" w:cs="標楷體" w:hint="eastAsia"/>
          <w:color w:val="000000"/>
          <w:kern w:val="0"/>
          <w:szCs w:val="24"/>
        </w:rPr>
        <w:t>2015</w:t>
      </w:r>
      <w:r w:rsidRPr="00225387">
        <w:rPr>
          <w:rFonts w:ascii="標楷體" w:eastAsia="標楷體" w:cs="標楷體" w:hint="eastAsia"/>
          <w:color w:val="000000"/>
          <w:kern w:val="0"/>
          <w:szCs w:val="24"/>
        </w:rPr>
        <w:t>年6月30日</w:t>
      </w:r>
      <w:r w:rsidRPr="00225387">
        <w:rPr>
          <w:rFonts w:ascii="標楷體" w:eastAsia="標楷體" w:cs="標楷體"/>
          <w:color w:val="000000"/>
          <w:kern w:val="0"/>
          <w:szCs w:val="24"/>
        </w:rPr>
        <w:t>(</w:t>
      </w:r>
      <w:r w:rsidRPr="00225387">
        <w:rPr>
          <w:rFonts w:ascii="標楷體" w:eastAsia="標楷體" w:cs="標楷體" w:hint="eastAsia"/>
          <w:color w:val="000000"/>
          <w:kern w:val="0"/>
          <w:szCs w:val="24"/>
        </w:rPr>
        <w:t>二</w:t>
      </w:r>
      <w:r w:rsidRPr="00225387">
        <w:rPr>
          <w:rFonts w:ascii="標楷體" w:eastAsia="標楷體" w:cs="標楷體"/>
          <w:color w:val="000000"/>
          <w:kern w:val="0"/>
          <w:szCs w:val="24"/>
        </w:rPr>
        <w:t>)</w:t>
      </w:r>
      <w:r w:rsidRPr="00225387">
        <w:rPr>
          <w:rFonts w:ascii="標楷體" w:eastAsia="標楷體" w:cs="標楷體" w:hint="eastAsia"/>
          <w:color w:val="000000"/>
          <w:kern w:val="0"/>
          <w:szCs w:val="24"/>
        </w:rPr>
        <w:t>下午</w:t>
      </w:r>
      <w:r w:rsidRPr="00225387">
        <w:rPr>
          <w:rFonts w:ascii="標楷體" w:eastAsia="標楷體" w:cs="標楷體"/>
          <w:color w:val="000000"/>
          <w:kern w:val="0"/>
          <w:szCs w:val="24"/>
        </w:rPr>
        <w:t>1</w:t>
      </w:r>
      <w:r w:rsidRPr="00225387">
        <w:rPr>
          <w:rFonts w:ascii="標楷體" w:eastAsia="標楷體" w:cs="標楷體" w:hint="eastAsia"/>
          <w:color w:val="000000"/>
          <w:kern w:val="0"/>
          <w:szCs w:val="24"/>
        </w:rPr>
        <w:t>點後公告晉級</w:t>
      </w:r>
      <w:proofErr w:type="gramStart"/>
      <w:r w:rsidRPr="00225387">
        <w:rPr>
          <w:rFonts w:ascii="標楷體" w:eastAsia="標楷體" w:cs="標楷體" w:hint="eastAsia"/>
          <w:color w:val="000000"/>
          <w:kern w:val="0"/>
          <w:szCs w:val="24"/>
        </w:rPr>
        <w:t>複</w:t>
      </w:r>
      <w:proofErr w:type="gramEnd"/>
      <w:r w:rsidRPr="00225387">
        <w:rPr>
          <w:rFonts w:ascii="標楷體" w:eastAsia="標楷體" w:cs="標楷體" w:hint="eastAsia"/>
          <w:color w:val="000000"/>
          <w:kern w:val="0"/>
          <w:szCs w:val="24"/>
        </w:rPr>
        <w:t>審名單。</w:t>
      </w:r>
      <w:r w:rsidRPr="00225387">
        <w:rPr>
          <w:rFonts w:ascii="標楷體" w:eastAsia="標楷體" w:cs="標楷體"/>
          <w:color w:val="000000"/>
          <w:kern w:val="0"/>
          <w:szCs w:val="24"/>
        </w:rPr>
        <w:t xml:space="preserve"> </w:t>
      </w:r>
    </w:p>
    <w:p w:rsidR="00DD575D" w:rsidRPr="00225387" w:rsidRDefault="00DD575D" w:rsidP="00DD575D">
      <w:pPr>
        <w:autoSpaceDE w:val="0"/>
        <w:autoSpaceDN w:val="0"/>
        <w:adjustRightInd w:val="0"/>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5. </w:t>
      </w:r>
      <w:r w:rsidRPr="00225387">
        <w:rPr>
          <w:rFonts w:ascii="標楷體" w:eastAsia="標楷體" w:cs="標楷體" w:hint="eastAsia"/>
          <w:color w:val="000000"/>
          <w:kern w:val="0"/>
          <w:szCs w:val="24"/>
        </w:rPr>
        <w:t>創意賽晉級</w:t>
      </w:r>
      <w:proofErr w:type="gramStart"/>
      <w:r w:rsidRPr="00225387">
        <w:rPr>
          <w:rFonts w:ascii="標楷體" w:eastAsia="標楷體" w:cs="標楷體" w:hint="eastAsia"/>
          <w:color w:val="000000"/>
          <w:kern w:val="0"/>
          <w:szCs w:val="24"/>
        </w:rPr>
        <w:t>複</w:t>
      </w:r>
      <w:proofErr w:type="gramEnd"/>
      <w:r w:rsidRPr="00225387">
        <w:rPr>
          <w:rFonts w:ascii="標楷體" w:eastAsia="標楷體" w:cs="標楷體" w:hint="eastAsia"/>
          <w:color w:val="000000"/>
          <w:kern w:val="0"/>
          <w:szCs w:val="24"/>
        </w:rPr>
        <w:t>審的隊伍將依下列流程進行比賽：</w:t>
      </w:r>
    </w:p>
    <w:p w:rsidR="00DD575D" w:rsidRPr="00225387" w:rsidRDefault="00DD575D" w:rsidP="00417B99">
      <w:pPr>
        <w:autoSpaceDE w:val="0"/>
        <w:autoSpaceDN w:val="0"/>
        <w:adjustRightInd w:val="0"/>
        <w:spacing w:after="54"/>
        <w:ind w:leftChars="295" w:left="708" w:firstLineChars="59" w:firstLine="142"/>
        <w:rPr>
          <w:rFonts w:ascii="標楷體" w:eastAsia="標楷體" w:cs="標楷體"/>
          <w:color w:val="000000"/>
          <w:kern w:val="0"/>
          <w:szCs w:val="24"/>
        </w:rPr>
      </w:pPr>
      <w:r w:rsidRPr="00225387">
        <w:rPr>
          <w:rFonts w:ascii="標楷體" w:eastAsia="標楷體" w:cs="標楷體"/>
          <w:color w:val="000000"/>
          <w:kern w:val="0"/>
          <w:szCs w:val="24"/>
        </w:rPr>
        <w:t xml:space="preserve">(1) </w:t>
      </w:r>
      <w:r w:rsidRPr="00225387">
        <w:rPr>
          <w:rFonts w:ascii="標楷體" w:eastAsia="標楷體" w:cs="標楷體" w:hint="eastAsia"/>
          <w:color w:val="000000"/>
          <w:kern w:val="0"/>
          <w:szCs w:val="24"/>
        </w:rPr>
        <w:t>機器人最終組裝與測試。</w:t>
      </w:r>
    </w:p>
    <w:p w:rsidR="00DD575D" w:rsidRPr="00225387" w:rsidRDefault="00DD575D" w:rsidP="00417B99">
      <w:pPr>
        <w:autoSpaceDE w:val="0"/>
        <w:autoSpaceDN w:val="0"/>
        <w:adjustRightInd w:val="0"/>
        <w:spacing w:after="54"/>
        <w:ind w:leftChars="295" w:left="708" w:firstLineChars="59" w:firstLine="142"/>
        <w:rPr>
          <w:rFonts w:ascii="標楷體" w:eastAsia="標楷體" w:cs="標楷體"/>
          <w:color w:val="000000"/>
          <w:kern w:val="0"/>
          <w:szCs w:val="24"/>
        </w:rPr>
      </w:pPr>
      <w:r w:rsidRPr="00225387">
        <w:rPr>
          <w:rFonts w:ascii="標楷體" w:eastAsia="標楷體" w:cs="標楷體"/>
          <w:color w:val="000000"/>
          <w:kern w:val="0"/>
          <w:szCs w:val="24"/>
        </w:rPr>
        <w:t xml:space="preserve">(2) </w:t>
      </w:r>
      <w:r w:rsidRPr="00225387">
        <w:rPr>
          <w:rFonts w:ascii="標楷體" w:eastAsia="標楷體" w:cs="標楷體" w:hint="eastAsia"/>
          <w:color w:val="000000"/>
          <w:kern w:val="0"/>
          <w:szCs w:val="24"/>
        </w:rPr>
        <w:t>以海報裝飾攤位。</w:t>
      </w:r>
    </w:p>
    <w:p w:rsidR="00DD575D" w:rsidRPr="00225387" w:rsidRDefault="00DD575D" w:rsidP="00417B99">
      <w:pPr>
        <w:autoSpaceDE w:val="0"/>
        <w:autoSpaceDN w:val="0"/>
        <w:adjustRightInd w:val="0"/>
        <w:ind w:leftChars="295" w:left="708" w:firstLineChars="59" w:firstLine="142"/>
        <w:rPr>
          <w:rFonts w:ascii="標楷體" w:eastAsia="標楷體" w:cs="標楷體"/>
          <w:color w:val="000000"/>
          <w:kern w:val="0"/>
          <w:szCs w:val="24"/>
        </w:rPr>
      </w:pPr>
      <w:r w:rsidRPr="00225387">
        <w:rPr>
          <w:rFonts w:ascii="標楷體" w:eastAsia="標楷體" w:cs="標楷體"/>
          <w:color w:val="000000"/>
          <w:kern w:val="0"/>
          <w:szCs w:val="24"/>
        </w:rPr>
        <w:t xml:space="preserve">(3) </w:t>
      </w:r>
      <w:r w:rsidRPr="00225387">
        <w:rPr>
          <w:rFonts w:ascii="標楷體" w:eastAsia="標楷體" w:cs="標楷體" w:hint="eastAsia"/>
          <w:color w:val="000000"/>
          <w:kern w:val="0"/>
          <w:szCs w:val="24"/>
        </w:rPr>
        <w:t>向裁判展示並與裁判進行</w:t>
      </w:r>
      <w:proofErr w:type="gramStart"/>
      <w:r w:rsidRPr="00225387">
        <w:rPr>
          <w:rFonts w:ascii="標楷體" w:eastAsia="標楷體" w:cs="標楷體" w:hint="eastAsia"/>
          <w:color w:val="000000"/>
          <w:kern w:val="0"/>
          <w:szCs w:val="24"/>
        </w:rPr>
        <w:t>詢</w:t>
      </w:r>
      <w:proofErr w:type="gramEnd"/>
      <w:r w:rsidRPr="00225387">
        <w:rPr>
          <w:rFonts w:ascii="標楷體" w:eastAsia="標楷體" w:cs="標楷體" w:hint="eastAsia"/>
          <w:color w:val="000000"/>
          <w:kern w:val="0"/>
          <w:szCs w:val="24"/>
        </w:rPr>
        <w:t>答。</w:t>
      </w:r>
    </w:p>
    <w:p w:rsidR="00DD575D" w:rsidRPr="00225387" w:rsidRDefault="00DD575D" w:rsidP="00DD575D">
      <w:pPr>
        <w:autoSpaceDE w:val="0"/>
        <w:autoSpaceDN w:val="0"/>
        <w:adjustRightInd w:val="0"/>
        <w:spacing w:after="53"/>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6. </w:t>
      </w:r>
      <w:r w:rsidRPr="00225387">
        <w:rPr>
          <w:rFonts w:ascii="標楷體" w:eastAsia="標楷體" w:cs="標楷體" w:hint="eastAsia"/>
          <w:color w:val="000000"/>
          <w:kern w:val="0"/>
          <w:szCs w:val="24"/>
        </w:rPr>
        <w:t>晉級</w:t>
      </w:r>
      <w:proofErr w:type="gramStart"/>
      <w:r w:rsidRPr="00225387">
        <w:rPr>
          <w:rFonts w:ascii="標楷體" w:eastAsia="標楷體" w:cs="標楷體" w:hint="eastAsia"/>
          <w:color w:val="000000"/>
          <w:kern w:val="0"/>
          <w:szCs w:val="24"/>
        </w:rPr>
        <w:t>複</w:t>
      </w:r>
      <w:proofErr w:type="gramEnd"/>
      <w:r w:rsidRPr="00225387">
        <w:rPr>
          <w:rFonts w:ascii="標楷體" w:eastAsia="標楷體" w:cs="標楷體" w:hint="eastAsia"/>
          <w:color w:val="000000"/>
          <w:kern w:val="0"/>
          <w:szCs w:val="24"/>
        </w:rPr>
        <w:t>審隊伍必須自備</w:t>
      </w:r>
      <w:r w:rsidRPr="00225387">
        <w:rPr>
          <w:rFonts w:ascii="標楷體" w:eastAsia="標楷體" w:cs="標楷體"/>
          <w:color w:val="000000"/>
          <w:kern w:val="0"/>
          <w:szCs w:val="24"/>
        </w:rPr>
        <w:t>3</w:t>
      </w:r>
      <w:r w:rsidRPr="00225387">
        <w:rPr>
          <w:rFonts w:ascii="標楷體" w:eastAsia="標楷體" w:cs="標楷體" w:hint="eastAsia"/>
          <w:color w:val="000000"/>
          <w:kern w:val="0"/>
          <w:szCs w:val="24"/>
        </w:rPr>
        <w:t>塊</w:t>
      </w:r>
      <w:r w:rsidRPr="00225387">
        <w:rPr>
          <w:rFonts w:ascii="標楷體" w:eastAsia="標楷體" w:cs="標楷體"/>
          <w:color w:val="000000"/>
          <w:kern w:val="0"/>
          <w:szCs w:val="24"/>
        </w:rPr>
        <w:t>PP</w:t>
      </w:r>
      <w:r w:rsidRPr="00225387">
        <w:rPr>
          <w:rFonts w:ascii="標楷體" w:eastAsia="標楷體" w:cs="標楷體" w:hint="eastAsia"/>
          <w:color w:val="000000"/>
          <w:kern w:val="0"/>
          <w:szCs w:val="24"/>
        </w:rPr>
        <w:t>塑膠瓦楞板（</w:t>
      </w:r>
      <w:r w:rsidRPr="00225387">
        <w:rPr>
          <w:rFonts w:ascii="標楷體" w:eastAsia="標楷體" w:cs="標楷體"/>
          <w:color w:val="000000"/>
          <w:kern w:val="0"/>
          <w:szCs w:val="24"/>
        </w:rPr>
        <w:t>60 cm x 100 cm</w:t>
      </w:r>
      <w:r w:rsidRPr="00225387">
        <w:rPr>
          <w:rFonts w:ascii="標楷體" w:eastAsia="標楷體" w:cs="標楷體" w:hint="eastAsia"/>
          <w:color w:val="000000"/>
          <w:kern w:val="0"/>
          <w:szCs w:val="24"/>
        </w:rPr>
        <w:t>），黏貼成</w:t>
      </w:r>
      <w:proofErr w:type="gramStart"/>
      <w:r w:rsidRPr="00225387">
        <w:rPr>
          <w:rFonts w:ascii="標楷體" w:eastAsia="標楷體" w:cs="標楷體" w:hint="eastAsia"/>
          <w:color w:val="000000"/>
          <w:kern w:val="0"/>
          <w:szCs w:val="24"/>
        </w:rPr>
        <w:t>ㄇ</w:t>
      </w:r>
      <w:proofErr w:type="gramEnd"/>
      <w:r w:rsidRPr="00225387">
        <w:rPr>
          <w:rFonts w:ascii="標楷體" w:eastAsia="標楷體" w:cs="標楷體" w:hint="eastAsia"/>
          <w:color w:val="000000"/>
          <w:kern w:val="0"/>
          <w:szCs w:val="24"/>
        </w:rPr>
        <w:t>字型海報板，並放置於桌面上，</w:t>
      </w:r>
      <w:proofErr w:type="gramStart"/>
      <w:r w:rsidRPr="00225387">
        <w:rPr>
          <w:rFonts w:ascii="標楷體" w:eastAsia="標楷體" w:cs="標楷體" w:hint="eastAsia"/>
          <w:color w:val="000000"/>
          <w:kern w:val="0"/>
          <w:szCs w:val="24"/>
        </w:rPr>
        <w:t>以利布置</w:t>
      </w:r>
      <w:proofErr w:type="gramEnd"/>
      <w:r w:rsidRPr="00225387">
        <w:rPr>
          <w:rFonts w:ascii="標楷體" w:eastAsia="標楷體" w:cs="標楷體" w:hint="eastAsia"/>
          <w:color w:val="000000"/>
          <w:kern w:val="0"/>
          <w:szCs w:val="24"/>
        </w:rPr>
        <w:t>海報，海報內容需介紹參賽作品。</w:t>
      </w:r>
    </w:p>
    <w:p w:rsidR="00DD575D" w:rsidRPr="00225387" w:rsidRDefault="00DD575D" w:rsidP="00DD575D">
      <w:pPr>
        <w:autoSpaceDE w:val="0"/>
        <w:autoSpaceDN w:val="0"/>
        <w:adjustRightInd w:val="0"/>
        <w:spacing w:after="53"/>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7. </w:t>
      </w:r>
      <w:r w:rsidRPr="00225387">
        <w:rPr>
          <w:rFonts w:ascii="標楷體" w:eastAsia="標楷體" w:cs="標楷體" w:hint="eastAsia"/>
          <w:color w:val="000000"/>
          <w:kern w:val="0"/>
          <w:szCs w:val="24"/>
        </w:rPr>
        <w:t>攤位由承辦單位提供</w:t>
      </w:r>
      <w:r w:rsidRPr="00225387">
        <w:rPr>
          <w:rFonts w:ascii="標楷體" w:eastAsia="標楷體" w:cs="標楷體"/>
          <w:color w:val="000000"/>
          <w:kern w:val="0"/>
          <w:szCs w:val="24"/>
        </w:rPr>
        <w:t>2</w:t>
      </w:r>
      <w:r w:rsidRPr="00225387">
        <w:rPr>
          <w:rFonts w:ascii="標楷體" w:eastAsia="標楷體" w:cs="標楷體" w:hint="eastAsia"/>
          <w:color w:val="000000"/>
          <w:kern w:val="0"/>
          <w:szCs w:val="24"/>
        </w:rPr>
        <w:t>張桌子（桌子長約</w:t>
      </w:r>
      <w:r w:rsidRPr="00225387">
        <w:rPr>
          <w:rFonts w:ascii="標楷體" w:eastAsia="標楷體" w:cs="標楷體"/>
          <w:color w:val="000000"/>
          <w:kern w:val="0"/>
          <w:szCs w:val="24"/>
        </w:rPr>
        <w:t>180</w:t>
      </w:r>
      <w:r w:rsidRPr="00225387">
        <w:rPr>
          <w:rFonts w:ascii="標楷體" w:eastAsia="標楷體" w:cs="標楷體" w:hint="eastAsia"/>
          <w:color w:val="000000"/>
          <w:kern w:val="0"/>
          <w:szCs w:val="24"/>
        </w:rPr>
        <w:t>公分、寬約</w:t>
      </w:r>
      <w:r w:rsidRPr="00225387">
        <w:rPr>
          <w:rFonts w:ascii="標楷體" w:eastAsia="標楷體" w:cs="標楷體"/>
          <w:color w:val="000000"/>
          <w:kern w:val="0"/>
          <w:szCs w:val="24"/>
        </w:rPr>
        <w:t>60</w:t>
      </w:r>
      <w:r w:rsidRPr="00225387">
        <w:rPr>
          <w:rFonts w:ascii="標楷體" w:eastAsia="標楷體" w:cs="標楷體" w:hint="eastAsia"/>
          <w:color w:val="000000"/>
          <w:kern w:val="0"/>
          <w:szCs w:val="24"/>
        </w:rPr>
        <w:t>公分）及</w:t>
      </w:r>
      <w:r w:rsidRPr="00225387">
        <w:rPr>
          <w:rFonts w:ascii="標楷體" w:eastAsia="標楷體" w:cs="標楷體"/>
          <w:color w:val="000000"/>
          <w:kern w:val="0"/>
          <w:szCs w:val="24"/>
        </w:rPr>
        <w:t>3</w:t>
      </w:r>
      <w:r w:rsidRPr="00225387">
        <w:rPr>
          <w:rFonts w:ascii="標楷體" w:eastAsia="標楷體" w:cs="標楷體" w:hint="eastAsia"/>
          <w:color w:val="000000"/>
          <w:kern w:val="0"/>
          <w:szCs w:val="24"/>
        </w:rPr>
        <w:t>張椅子。</w:t>
      </w:r>
    </w:p>
    <w:p w:rsidR="00DD575D" w:rsidRPr="00225387" w:rsidRDefault="00DD575D" w:rsidP="00DD575D">
      <w:pPr>
        <w:autoSpaceDE w:val="0"/>
        <w:autoSpaceDN w:val="0"/>
        <w:adjustRightInd w:val="0"/>
        <w:spacing w:after="53"/>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8. </w:t>
      </w:r>
      <w:r w:rsidRPr="00225387">
        <w:rPr>
          <w:rFonts w:ascii="標楷體" w:eastAsia="標楷體" w:cs="標楷體" w:hint="eastAsia"/>
          <w:color w:val="000000"/>
          <w:kern w:val="0"/>
          <w:szCs w:val="24"/>
        </w:rPr>
        <w:t>機器人可以預先組裝，且軟體也可以預先撰寫。</w:t>
      </w:r>
    </w:p>
    <w:p w:rsidR="00DD575D" w:rsidRPr="00225387" w:rsidRDefault="00DD575D" w:rsidP="00DD575D">
      <w:pPr>
        <w:autoSpaceDE w:val="0"/>
        <w:autoSpaceDN w:val="0"/>
        <w:adjustRightInd w:val="0"/>
        <w:spacing w:after="53"/>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9. </w:t>
      </w:r>
      <w:r w:rsidRPr="00225387">
        <w:rPr>
          <w:rFonts w:ascii="標楷體" w:eastAsia="標楷體" w:cs="標楷體" w:hint="eastAsia"/>
          <w:color w:val="000000"/>
          <w:kern w:val="0"/>
          <w:szCs w:val="24"/>
        </w:rPr>
        <w:t>參賽隊伍，必須提交給裁判介紹參賽機器人功能與其特色的書面報告，其敘述內容需透過不同角度的圖片或照片表達參賽機器人，並說明其程式碼。</w:t>
      </w:r>
    </w:p>
    <w:p w:rsidR="00DD575D" w:rsidRPr="00225387" w:rsidRDefault="00DD575D" w:rsidP="00DD575D">
      <w:pPr>
        <w:autoSpaceDE w:val="0"/>
        <w:autoSpaceDN w:val="0"/>
        <w:adjustRightInd w:val="0"/>
        <w:spacing w:after="53"/>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10. </w:t>
      </w:r>
      <w:r w:rsidRPr="00225387">
        <w:rPr>
          <w:rFonts w:ascii="標楷體" w:eastAsia="標楷體" w:cs="標楷體" w:hint="eastAsia"/>
          <w:color w:val="000000"/>
          <w:kern w:val="0"/>
          <w:szCs w:val="24"/>
        </w:rPr>
        <w:t>比賽期間內隊伍必須可以隨時在攤位準備好展示，承辦單位工作人員僅會在裁判到達攤位前</w:t>
      </w:r>
      <w:r w:rsidRPr="00225387">
        <w:rPr>
          <w:rFonts w:ascii="標楷體" w:eastAsia="標楷體" w:cs="標楷體"/>
          <w:color w:val="000000"/>
          <w:kern w:val="0"/>
          <w:szCs w:val="24"/>
        </w:rPr>
        <w:t>10</w:t>
      </w:r>
      <w:r w:rsidRPr="00225387">
        <w:rPr>
          <w:rFonts w:ascii="標楷體" w:eastAsia="標楷體" w:cs="標楷體" w:hint="eastAsia"/>
          <w:color w:val="000000"/>
          <w:kern w:val="0"/>
          <w:szCs w:val="24"/>
        </w:rPr>
        <w:t>分鐘通知比賽隊伍。</w:t>
      </w:r>
    </w:p>
    <w:p w:rsidR="00DD575D" w:rsidRPr="00225387" w:rsidRDefault="00DD575D" w:rsidP="00DD575D">
      <w:pPr>
        <w:autoSpaceDE w:val="0"/>
        <w:autoSpaceDN w:val="0"/>
        <w:adjustRightInd w:val="0"/>
        <w:ind w:leftChars="178" w:left="708" w:hangingChars="117" w:hanging="281"/>
        <w:rPr>
          <w:rFonts w:ascii="標楷體" w:eastAsia="標楷體" w:cs="標楷體"/>
          <w:color w:val="000000"/>
          <w:kern w:val="0"/>
          <w:szCs w:val="24"/>
        </w:rPr>
      </w:pPr>
      <w:r w:rsidRPr="00225387">
        <w:rPr>
          <w:rFonts w:ascii="標楷體" w:eastAsia="標楷體" w:cs="標楷體"/>
          <w:color w:val="000000"/>
          <w:kern w:val="0"/>
          <w:szCs w:val="24"/>
        </w:rPr>
        <w:t xml:space="preserve">11. </w:t>
      </w:r>
      <w:r w:rsidRPr="00225387">
        <w:rPr>
          <w:rFonts w:ascii="標楷體" w:eastAsia="標楷體" w:cs="標楷體" w:hint="eastAsia"/>
          <w:color w:val="000000"/>
          <w:kern w:val="0"/>
          <w:szCs w:val="24"/>
        </w:rPr>
        <w:t>晉級</w:t>
      </w:r>
      <w:proofErr w:type="gramStart"/>
      <w:r w:rsidRPr="00225387">
        <w:rPr>
          <w:rFonts w:ascii="標楷體" w:eastAsia="標楷體" w:cs="標楷體" w:hint="eastAsia"/>
          <w:color w:val="000000"/>
          <w:kern w:val="0"/>
          <w:szCs w:val="24"/>
        </w:rPr>
        <w:t>複</w:t>
      </w:r>
      <w:proofErr w:type="gramEnd"/>
      <w:r w:rsidRPr="00225387">
        <w:rPr>
          <w:rFonts w:ascii="標楷體" w:eastAsia="標楷體" w:cs="標楷體" w:hint="eastAsia"/>
          <w:color w:val="000000"/>
          <w:kern w:val="0"/>
          <w:szCs w:val="24"/>
        </w:rPr>
        <w:t>審隊伍需於創意賽比賽當天上午8：30</w:t>
      </w:r>
      <w:r w:rsidRPr="00225387">
        <w:rPr>
          <w:rFonts w:ascii="標楷體" w:eastAsia="標楷體" w:cs="標楷體"/>
          <w:color w:val="000000"/>
          <w:kern w:val="0"/>
          <w:szCs w:val="24"/>
        </w:rPr>
        <w:t>-</w:t>
      </w:r>
      <w:r w:rsidRPr="00225387">
        <w:rPr>
          <w:rFonts w:ascii="標楷體" w:eastAsia="標楷體" w:cs="標楷體" w:hint="eastAsia"/>
          <w:color w:val="000000"/>
          <w:kern w:val="0"/>
          <w:szCs w:val="24"/>
        </w:rPr>
        <w:t>09：0</w:t>
      </w:r>
      <w:r w:rsidRPr="00225387">
        <w:rPr>
          <w:rFonts w:ascii="標楷體" w:eastAsia="標楷體" w:cs="標楷體"/>
          <w:color w:val="000000"/>
          <w:kern w:val="0"/>
          <w:szCs w:val="24"/>
        </w:rPr>
        <w:t>0</w:t>
      </w:r>
      <w:r w:rsidRPr="00225387">
        <w:rPr>
          <w:rFonts w:ascii="標楷體" w:eastAsia="標楷體" w:cs="標楷體" w:hint="eastAsia"/>
          <w:color w:val="000000"/>
          <w:kern w:val="0"/>
          <w:szCs w:val="24"/>
        </w:rPr>
        <w:t>攜帶下列物品辦理報到：</w:t>
      </w:r>
    </w:p>
    <w:p w:rsidR="00DD575D" w:rsidRPr="00225387" w:rsidRDefault="00DD575D" w:rsidP="00417B99">
      <w:pPr>
        <w:autoSpaceDE w:val="0"/>
        <w:autoSpaceDN w:val="0"/>
        <w:adjustRightInd w:val="0"/>
        <w:spacing w:after="54"/>
        <w:ind w:leftChars="590" w:left="1416" w:firstLine="1"/>
        <w:rPr>
          <w:rFonts w:ascii="標楷體" w:eastAsia="標楷體"/>
          <w:kern w:val="0"/>
          <w:szCs w:val="24"/>
        </w:rPr>
      </w:pPr>
      <w:r w:rsidRPr="00225387">
        <w:rPr>
          <w:rFonts w:ascii="標楷體" w:eastAsia="標楷體"/>
          <w:kern w:val="0"/>
          <w:szCs w:val="24"/>
        </w:rPr>
        <w:t>(1) 報名表正本、身份證明文件（包括教練及全隊選手），缺一不可。</w:t>
      </w:r>
    </w:p>
    <w:p w:rsidR="00DD575D" w:rsidRPr="00225387" w:rsidRDefault="00DD575D" w:rsidP="00417B99">
      <w:pPr>
        <w:autoSpaceDE w:val="0"/>
        <w:autoSpaceDN w:val="0"/>
        <w:adjustRightInd w:val="0"/>
        <w:spacing w:after="54"/>
        <w:ind w:leftChars="590" w:left="1842" w:hanging="426"/>
        <w:rPr>
          <w:rFonts w:ascii="標楷體" w:eastAsia="標楷體"/>
          <w:kern w:val="0"/>
          <w:szCs w:val="24"/>
        </w:rPr>
      </w:pPr>
      <w:r w:rsidRPr="00225387">
        <w:rPr>
          <w:rFonts w:ascii="標楷體" w:eastAsia="標楷體"/>
          <w:kern w:val="0"/>
          <w:szCs w:val="24"/>
        </w:rPr>
        <w:t>(2) 創意賽完整作品說明書（1式4份）及作品說明書電子</w:t>
      </w:r>
      <w:proofErr w:type="gramStart"/>
      <w:r w:rsidRPr="00225387">
        <w:rPr>
          <w:rFonts w:ascii="標楷體" w:eastAsia="標楷體"/>
          <w:kern w:val="0"/>
          <w:szCs w:val="24"/>
        </w:rPr>
        <w:t>檔</w:t>
      </w:r>
      <w:proofErr w:type="gramEnd"/>
      <w:r w:rsidRPr="00225387">
        <w:rPr>
          <w:rFonts w:ascii="標楷體" w:eastAsia="標楷體"/>
          <w:kern w:val="0"/>
          <w:szCs w:val="24"/>
        </w:rPr>
        <w:t>光碟片(包含.doc及.</w:t>
      </w:r>
      <w:proofErr w:type="spellStart"/>
      <w:r w:rsidRPr="00225387">
        <w:rPr>
          <w:rFonts w:ascii="標楷體" w:eastAsia="標楷體"/>
          <w:kern w:val="0"/>
          <w:szCs w:val="24"/>
        </w:rPr>
        <w:t>pdf</w:t>
      </w:r>
      <w:proofErr w:type="spellEnd"/>
      <w:r w:rsidRPr="00225387">
        <w:rPr>
          <w:rFonts w:ascii="標楷體" w:eastAsia="標楷體"/>
          <w:kern w:val="0"/>
          <w:szCs w:val="24"/>
        </w:rPr>
        <w:t>，PDF檔大小限10Mbytes以內的檔案</w:t>
      </w:r>
      <w:proofErr w:type="gramStart"/>
      <w:r w:rsidRPr="00225387">
        <w:rPr>
          <w:rFonts w:ascii="標楷體" w:eastAsia="標楷體"/>
          <w:kern w:val="0"/>
          <w:szCs w:val="24"/>
        </w:rPr>
        <w:t>）</w:t>
      </w:r>
      <w:proofErr w:type="gramEnd"/>
      <w:r w:rsidRPr="00225387">
        <w:rPr>
          <w:rFonts w:ascii="標楷體" w:eastAsia="標楷體"/>
          <w:kern w:val="0"/>
          <w:szCs w:val="24"/>
        </w:rPr>
        <w:t>。</w:t>
      </w:r>
    </w:p>
    <w:p w:rsidR="00DD575D" w:rsidRPr="00225387" w:rsidRDefault="00DD575D" w:rsidP="00417B99">
      <w:pPr>
        <w:autoSpaceDE w:val="0"/>
        <w:autoSpaceDN w:val="0"/>
        <w:adjustRightInd w:val="0"/>
        <w:spacing w:after="54"/>
        <w:ind w:leftChars="591" w:left="1843" w:hanging="425"/>
        <w:rPr>
          <w:rFonts w:ascii="標楷體" w:eastAsia="標楷體"/>
          <w:kern w:val="0"/>
          <w:szCs w:val="24"/>
        </w:rPr>
      </w:pPr>
      <w:r w:rsidRPr="00225387">
        <w:rPr>
          <w:rFonts w:ascii="標楷體" w:eastAsia="標楷體"/>
          <w:kern w:val="0"/>
          <w:szCs w:val="24"/>
        </w:rPr>
        <w:t>(3) 原始紀錄資料(研究日誌或實驗觀察原始紀錄)需依規定格式製作裝訂成冊，並於比賽當天(</w:t>
      </w:r>
      <w:r w:rsidR="00B4593C">
        <w:rPr>
          <w:rFonts w:ascii="標楷體" w:eastAsia="標楷體" w:hint="eastAsia"/>
          <w:kern w:val="0"/>
          <w:szCs w:val="24"/>
        </w:rPr>
        <w:t>2015</w:t>
      </w:r>
      <w:r w:rsidRPr="00225387">
        <w:rPr>
          <w:rFonts w:ascii="標楷體" w:eastAsia="標楷體"/>
          <w:kern w:val="0"/>
          <w:szCs w:val="24"/>
        </w:rPr>
        <w:t>年</w:t>
      </w:r>
      <w:r w:rsidRPr="00225387">
        <w:rPr>
          <w:rFonts w:ascii="標楷體" w:eastAsia="標楷體" w:hint="eastAsia"/>
          <w:kern w:val="0"/>
          <w:szCs w:val="24"/>
        </w:rPr>
        <w:t>7</w:t>
      </w:r>
      <w:r w:rsidRPr="00225387">
        <w:rPr>
          <w:rFonts w:ascii="標楷體" w:eastAsia="標楷體"/>
          <w:kern w:val="0"/>
          <w:szCs w:val="24"/>
        </w:rPr>
        <w:t>月</w:t>
      </w:r>
      <w:r w:rsidRPr="00225387">
        <w:rPr>
          <w:rFonts w:ascii="標楷體" w:eastAsia="標楷體" w:hint="eastAsia"/>
          <w:kern w:val="0"/>
          <w:szCs w:val="24"/>
        </w:rPr>
        <w:t>12</w:t>
      </w:r>
      <w:r w:rsidRPr="00225387">
        <w:rPr>
          <w:rFonts w:ascii="標楷體" w:eastAsia="標楷體"/>
          <w:kern w:val="0"/>
          <w:szCs w:val="24"/>
        </w:rPr>
        <w:t>日(</w:t>
      </w:r>
      <w:r w:rsidRPr="00225387">
        <w:rPr>
          <w:rFonts w:ascii="標楷體" w:eastAsia="標楷體" w:hint="eastAsia"/>
          <w:kern w:val="0"/>
          <w:szCs w:val="24"/>
        </w:rPr>
        <w:t>日</w:t>
      </w:r>
      <w:r w:rsidRPr="00225387">
        <w:rPr>
          <w:rFonts w:ascii="標楷體" w:eastAsia="標楷體"/>
          <w:kern w:val="0"/>
          <w:szCs w:val="24"/>
        </w:rPr>
        <w:t>)上午)親自交予裁判。</w:t>
      </w:r>
    </w:p>
    <w:p w:rsidR="00DD575D" w:rsidRPr="00225387" w:rsidRDefault="00DD575D" w:rsidP="00417B99">
      <w:pPr>
        <w:autoSpaceDE w:val="0"/>
        <w:autoSpaceDN w:val="0"/>
        <w:adjustRightInd w:val="0"/>
        <w:ind w:leftChars="590" w:left="1841" w:hanging="425"/>
        <w:rPr>
          <w:rFonts w:ascii="標楷體" w:eastAsia="標楷體"/>
          <w:kern w:val="0"/>
          <w:szCs w:val="24"/>
        </w:rPr>
      </w:pPr>
      <w:r w:rsidRPr="00225387">
        <w:rPr>
          <w:rFonts w:ascii="標楷體" w:eastAsia="標楷體"/>
          <w:kern w:val="0"/>
          <w:szCs w:val="24"/>
        </w:rPr>
        <w:t>(4) 創意賽作品說明書及</w:t>
      </w:r>
      <w:proofErr w:type="gramStart"/>
      <w:r w:rsidRPr="00225387">
        <w:rPr>
          <w:rFonts w:ascii="標楷體" w:eastAsia="標楷體"/>
          <w:kern w:val="0"/>
          <w:szCs w:val="24"/>
        </w:rPr>
        <w:t>海報板需依</w:t>
      </w:r>
      <w:proofErr w:type="gramEnd"/>
      <w:r w:rsidRPr="00225387">
        <w:rPr>
          <w:rFonts w:ascii="標楷體" w:eastAsia="標楷體"/>
          <w:kern w:val="0"/>
          <w:szCs w:val="24"/>
        </w:rPr>
        <w:t>規定製作(現場報告內容請勿出現校名、校長、指導教師及選手姓名等，並且照片中不得出現校長或指導教師之臉部)。每</w:t>
      </w:r>
      <w:proofErr w:type="gramStart"/>
      <w:r w:rsidRPr="00225387">
        <w:rPr>
          <w:rFonts w:ascii="標楷體" w:eastAsia="標楷體"/>
          <w:kern w:val="0"/>
          <w:szCs w:val="24"/>
        </w:rPr>
        <w:t>個</w:t>
      </w:r>
      <w:proofErr w:type="gramEnd"/>
      <w:r w:rsidRPr="00225387">
        <w:rPr>
          <w:rFonts w:ascii="標楷體" w:eastAsia="標楷體"/>
          <w:kern w:val="0"/>
          <w:szCs w:val="24"/>
        </w:rPr>
        <w:t>攤位提供2張桌子（桌子長約180公分、寬約60公分），擺放方式如附圖，實際擺放位置依現場為</w:t>
      </w:r>
      <w:proofErr w:type="gramStart"/>
      <w:r w:rsidRPr="00225387">
        <w:rPr>
          <w:rFonts w:ascii="標楷體" w:eastAsia="標楷體"/>
          <w:kern w:val="0"/>
          <w:szCs w:val="24"/>
        </w:rPr>
        <w:t>準</w:t>
      </w:r>
      <w:proofErr w:type="gramEnd"/>
      <w:r w:rsidRPr="00225387">
        <w:rPr>
          <w:rFonts w:ascii="標楷體" w:eastAsia="標楷體"/>
          <w:kern w:val="0"/>
          <w:szCs w:val="24"/>
        </w:rPr>
        <w:t>。未攜帶上列文件者，且於當天</w:t>
      </w:r>
      <w:r w:rsidRPr="00225387">
        <w:rPr>
          <w:rFonts w:ascii="標楷體" w:eastAsia="標楷體" w:hint="eastAsia"/>
          <w:kern w:val="0"/>
          <w:szCs w:val="24"/>
        </w:rPr>
        <w:t>上</w:t>
      </w:r>
      <w:r w:rsidRPr="00225387">
        <w:rPr>
          <w:rFonts w:ascii="標楷體" w:eastAsia="標楷體"/>
          <w:kern w:val="0"/>
          <w:szCs w:val="24"/>
        </w:rPr>
        <w:t>午1</w:t>
      </w:r>
      <w:r w:rsidRPr="00225387">
        <w:rPr>
          <w:rFonts w:ascii="標楷體" w:eastAsia="標楷體" w:hint="eastAsia"/>
          <w:kern w:val="0"/>
          <w:szCs w:val="24"/>
        </w:rPr>
        <w:t>0</w:t>
      </w:r>
      <w:r w:rsidRPr="00225387">
        <w:rPr>
          <w:rFonts w:ascii="標楷體" w:eastAsia="標楷體"/>
          <w:kern w:val="0"/>
          <w:szCs w:val="24"/>
        </w:rPr>
        <w:t>：00前未</w:t>
      </w:r>
      <w:proofErr w:type="gramStart"/>
      <w:r w:rsidRPr="00225387">
        <w:rPr>
          <w:rFonts w:ascii="標楷體" w:eastAsia="標楷體"/>
          <w:kern w:val="0"/>
          <w:szCs w:val="24"/>
        </w:rPr>
        <w:t>補齊者</w:t>
      </w:r>
      <w:proofErr w:type="gramEnd"/>
      <w:r w:rsidRPr="00225387">
        <w:rPr>
          <w:rFonts w:ascii="標楷體" w:eastAsia="標楷體"/>
          <w:kern w:val="0"/>
          <w:szCs w:val="24"/>
        </w:rPr>
        <w:t>，取消參賽資格，不得異議。</w:t>
      </w:r>
    </w:p>
    <w:p w:rsidR="00DD575D" w:rsidRPr="00225387" w:rsidRDefault="00DD575D" w:rsidP="00DD575D">
      <w:pPr>
        <w:autoSpaceDE w:val="0"/>
        <w:autoSpaceDN w:val="0"/>
        <w:adjustRightInd w:val="0"/>
        <w:spacing w:after="51"/>
        <w:ind w:leftChars="178" w:left="849" w:hangingChars="176" w:hanging="422"/>
        <w:rPr>
          <w:rFonts w:ascii="標楷體" w:eastAsia="標楷體"/>
          <w:kern w:val="0"/>
          <w:szCs w:val="24"/>
        </w:rPr>
      </w:pPr>
      <w:r w:rsidRPr="00225387">
        <w:rPr>
          <w:rFonts w:ascii="標楷體" w:eastAsia="標楷體"/>
          <w:kern w:val="0"/>
          <w:szCs w:val="24"/>
        </w:rPr>
        <w:t>12. 比賽當天不得以任何形式呈現校名、校長、指導老師、選手之姓名(</w:t>
      </w:r>
      <w:proofErr w:type="gramStart"/>
      <w:r w:rsidRPr="00225387">
        <w:rPr>
          <w:rFonts w:ascii="標楷體" w:eastAsia="標楷體"/>
          <w:kern w:val="0"/>
          <w:szCs w:val="24"/>
        </w:rPr>
        <w:t>不得著</w:t>
      </w:r>
      <w:proofErr w:type="gramEnd"/>
      <w:r w:rsidRPr="00225387">
        <w:rPr>
          <w:rFonts w:ascii="標楷體" w:eastAsia="標楷體"/>
          <w:kern w:val="0"/>
          <w:szCs w:val="24"/>
        </w:rPr>
        <w:t>校服及攜帶印有校名之物品)。</w:t>
      </w:r>
    </w:p>
    <w:p w:rsidR="00DD575D" w:rsidRPr="00225387" w:rsidRDefault="00DD575D" w:rsidP="00DD575D">
      <w:pPr>
        <w:autoSpaceDE w:val="0"/>
        <w:autoSpaceDN w:val="0"/>
        <w:adjustRightInd w:val="0"/>
        <w:spacing w:after="51"/>
        <w:ind w:leftChars="178" w:left="708" w:hangingChars="117" w:hanging="281"/>
        <w:rPr>
          <w:rFonts w:ascii="標楷體" w:eastAsia="標楷體"/>
          <w:kern w:val="0"/>
          <w:szCs w:val="24"/>
        </w:rPr>
      </w:pPr>
      <w:r w:rsidRPr="00225387">
        <w:rPr>
          <w:rFonts w:ascii="標楷體" w:eastAsia="標楷體"/>
          <w:kern w:val="0"/>
          <w:szCs w:val="24"/>
        </w:rPr>
        <w:t>13. 晉級</w:t>
      </w:r>
      <w:proofErr w:type="gramStart"/>
      <w:r w:rsidRPr="00225387">
        <w:rPr>
          <w:rFonts w:ascii="標楷體" w:eastAsia="標楷體"/>
          <w:kern w:val="0"/>
          <w:szCs w:val="24"/>
        </w:rPr>
        <w:t>複</w:t>
      </w:r>
      <w:proofErr w:type="gramEnd"/>
      <w:r w:rsidRPr="00225387">
        <w:rPr>
          <w:rFonts w:ascii="標楷體" w:eastAsia="標楷體"/>
          <w:kern w:val="0"/>
          <w:szCs w:val="24"/>
        </w:rPr>
        <w:t>審隊伍需於</w:t>
      </w:r>
      <w:r w:rsidRPr="00225387">
        <w:rPr>
          <w:rFonts w:ascii="標楷體" w:eastAsia="標楷體" w:hint="eastAsia"/>
          <w:kern w:val="0"/>
          <w:szCs w:val="24"/>
        </w:rPr>
        <w:t>上</w:t>
      </w:r>
      <w:r w:rsidRPr="00225387">
        <w:rPr>
          <w:rFonts w:ascii="標楷體" w:eastAsia="標楷體"/>
          <w:kern w:val="0"/>
          <w:szCs w:val="24"/>
        </w:rPr>
        <w:t>午1</w:t>
      </w:r>
      <w:r w:rsidRPr="00225387">
        <w:rPr>
          <w:rFonts w:ascii="標楷體" w:eastAsia="標楷體" w:hint="eastAsia"/>
          <w:kern w:val="0"/>
          <w:szCs w:val="24"/>
        </w:rPr>
        <w:t>0</w:t>
      </w:r>
      <w:r w:rsidRPr="00225387">
        <w:rPr>
          <w:rFonts w:ascii="標楷體" w:eastAsia="標楷體"/>
          <w:kern w:val="0"/>
          <w:szCs w:val="24"/>
        </w:rPr>
        <w:t>：00前完成攤位布置。預定1</w:t>
      </w:r>
      <w:r w:rsidRPr="00225387">
        <w:rPr>
          <w:rFonts w:ascii="標楷體" w:eastAsia="標楷體" w:hint="eastAsia"/>
          <w:kern w:val="0"/>
          <w:szCs w:val="24"/>
        </w:rPr>
        <w:t>0</w:t>
      </w:r>
      <w:r w:rsidRPr="00225387">
        <w:rPr>
          <w:rFonts w:ascii="標楷體" w:eastAsia="標楷體"/>
          <w:kern w:val="0"/>
          <w:szCs w:val="24"/>
        </w:rPr>
        <w:t>：00進行評審。</w:t>
      </w:r>
    </w:p>
    <w:p w:rsidR="00DD575D" w:rsidRPr="00225387" w:rsidRDefault="00DD575D" w:rsidP="00DD575D">
      <w:pPr>
        <w:autoSpaceDE w:val="0"/>
        <w:autoSpaceDN w:val="0"/>
        <w:adjustRightInd w:val="0"/>
        <w:ind w:leftChars="178" w:left="849" w:hangingChars="176" w:hanging="422"/>
        <w:rPr>
          <w:rFonts w:ascii="標楷體" w:eastAsia="標楷體"/>
          <w:kern w:val="0"/>
          <w:szCs w:val="24"/>
        </w:rPr>
      </w:pPr>
      <w:r w:rsidRPr="00225387">
        <w:rPr>
          <w:rFonts w:ascii="標楷體" w:eastAsia="標楷體"/>
          <w:kern w:val="0"/>
          <w:szCs w:val="24"/>
        </w:rPr>
        <w:t>14. 得獎作品經檢舉抄襲，且查證屬實者，取消得獎資格。如參賽作品曾經參加其他競賽且得獎，需說明調整或增加的部分才能參加比賽。</w:t>
      </w:r>
    </w:p>
    <w:p w:rsidR="00225387" w:rsidRPr="00225387" w:rsidRDefault="00DD575D" w:rsidP="00DD575D">
      <w:pPr>
        <w:autoSpaceDE w:val="0"/>
        <w:autoSpaceDN w:val="0"/>
        <w:adjustRightInd w:val="0"/>
        <w:ind w:leftChars="178" w:left="708" w:hangingChars="117" w:hanging="281"/>
        <w:rPr>
          <w:rFonts w:ascii="標楷體" w:eastAsia="標楷體"/>
          <w:kern w:val="0"/>
          <w:szCs w:val="24"/>
        </w:rPr>
      </w:pPr>
      <w:r>
        <w:rPr>
          <w:rFonts w:ascii="標楷體" w:eastAsia="標楷體" w:hint="eastAsia"/>
          <w:kern w:val="0"/>
          <w:szCs w:val="24"/>
        </w:rPr>
        <w:t>15.</w:t>
      </w:r>
      <w:r w:rsidR="00225387" w:rsidRPr="00225387">
        <w:rPr>
          <w:rFonts w:ascii="標楷體" w:eastAsia="標楷體"/>
          <w:kern w:val="0"/>
          <w:szCs w:val="24"/>
        </w:rPr>
        <w:t xml:space="preserve"> </w:t>
      </w:r>
      <w:proofErr w:type="gramStart"/>
      <w:r w:rsidR="00225387" w:rsidRPr="00225387">
        <w:rPr>
          <w:rFonts w:ascii="標楷體" w:eastAsia="標楷體"/>
          <w:kern w:val="0"/>
          <w:szCs w:val="24"/>
        </w:rPr>
        <w:t>複</w:t>
      </w:r>
      <w:proofErr w:type="gramEnd"/>
      <w:r w:rsidR="00225387" w:rsidRPr="00225387">
        <w:rPr>
          <w:rFonts w:ascii="標楷體" w:eastAsia="標楷體"/>
          <w:kern w:val="0"/>
          <w:szCs w:val="24"/>
        </w:rPr>
        <w:t>審報告時程(合計有10分鐘)</w:t>
      </w:r>
    </w:p>
    <w:p w:rsidR="00DD575D" w:rsidRDefault="00225387" w:rsidP="00417B99">
      <w:pPr>
        <w:autoSpaceDE w:val="0"/>
        <w:autoSpaceDN w:val="0"/>
        <w:adjustRightInd w:val="0"/>
        <w:ind w:leftChars="354" w:left="851" w:hanging="1"/>
        <w:rPr>
          <w:rFonts w:ascii="標楷體" w:eastAsia="標楷體"/>
          <w:kern w:val="0"/>
          <w:szCs w:val="24"/>
        </w:rPr>
      </w:pPr>
      <w:r w:rsidRPr="00225387">
        <w:rPr>
          <w:rFonts w:ascii="標楷體" w:eastAsia="標楷體"/>
          <w:kern w:val="0"/>
          <w:szCs w:val="24"/>
        </w:rPr>
        <w:t>國小組、國中組與</w:t>
      </w:r>
      <w:proofErr w:type="gramStart"/>
      <w:r w:rsidRPr="00225387">
        <w:rPr>
          <w:rFonts w:ascii="標楷體" w:eastAsia="標楷體"/>
          <w:kern w:val="0"/>
          <w:szCs w:val="24"/>
        </w:rPr>
        <w:t>高中職組評選</w:t>
      </w:r>
      <w:proofErr w:type="gramEnd"/>
      <w:r w:rsidRPr="00225387">
        <w:rPr>
          <w:rFonts w:ascii="標楷體" w:eastAsia="標楷體"/>
          <w:kern w:val="0"/>
          <w:szCs w:val="24"/>
        </w:rPr>
        <w:t>流程將同時開始。每隊參賽隊伍將有10分鐘報告時間，分別為5分鐘的口頭報告與展示機器人，並預留2-5分鐘的時間回答評審的問題。</w:t>
      </w:r>
    </w:p>
    <w:p w:rsidR="00197951" w:rsidRPr="00DD575D" w:rsidRDefault="00DD575D" w:rsidP="00DD575D">
      <w:pPr>
        <w:autoSpaceDE w:val="0"/>
        <w:autoSpaceDN w:val="0"/>
        <w:adjustRightInd w:val="0"/>
        <w:ind w:leftChars="178" w:left="708" w:hangingChars="117" w:hanging="281"/>
        <w:rPr>
          <w:rFonts w:ascii="標楷體" w:eastAsia="標楷體" w:hAnsi="標楷體"/>
          <w:kern w:val="0"/>
          <w:szCs w:val="24"/>
        </w:rPr>
      </w:pPr>
      <w:r w:rsidRPr="00DD575D">
        <w:rPr>
          <w:rFonts w:ascii="標楷體" w:eastAsia="標楷體" w:hAnsi="標楷體" w:hint="eastAsia"/>
          <w:kern w:val="0"/>
          <w:szCs w:val="24"/>
        </w:rPr>
        <w:lastRenderedPageBreak/>
        <w:t>三、</w:t>
      </w:r>
      <w:r w:rsidR="00197951" w:rsidRPr="00DD575D">
        <w:rPr>
          <w:rFonts w:ascii="標楷體" w:eastAsia="標楷體" w:hAnsi="標楷體"/>
        </w:rPr>
        <w:t>評分</w:t>
      </w:r>
      <w:r w:rsidR="00197951" w:rsidRPr="00DD575D">
        <w:rPr>
          <w:rFonts w:ascii="標楷體" w:eastAsia="標楷體" w:hAnsi="標楷體"/>
          <w:b/>
        </w:rPr>
        <w:t>標準</w:t>
      </w:r>
      <w:r w:rsidR="00197951" w:rsidRPr="00DD575D">
        <w:rPr>
          <w:rFonts w:ascii="標楷體" w:eastAsia="標楷體" w:hAnsi="標楷體"/>
        </w:rPr>
        <w:t>（總分</w:t>
      </w:r>
      <w:r w:rsidR="00C44288" w:rsidRPr="00DD575D">
        <w:rPr>
          <w:rFonts w:ascii="標楷體" w:eastAsia="標楷體" w:hAnsi="標楷體" w:hint="eastAsia"/>
        </w:rPr>
        <w:t>1</w:t>
      </w:r>
      <w:r w:rsidR="00197951" w:rsidRPr="00DD575D">
        <w:rPr>
          <w:rFonts w:ascii="標楷體" w:eastAsia="標楷體" w:hAnsi="標楷體"/>
        </w:rPr>
        <w:t>00分）</w:t>
      </w:r>
    </w:p>
    <w:p w:rsidR="00197951" w:rsidRPr="008C74F0" w:rsidRDefault="00197951" w:rsidP="00327EBC">
      <w:pPr>
        <w:pStyle w:val="Default"/>
        <w:numPr>
          <w:ilvl w:val="0"/>
          <w:numId w:val="33"/>
        </w:numPr>
        <w:spacing w:after="54"/>
        <w:rPr>
          <w:rFonts w:cstheme="minorBidi"/>
          <w:color w:val="auto"/>
        </w:rPr>
      </w:pPr>
      <w:r w:rsidRPr="008C74F0">
        <w:rPr>
          <w:rFonts w:cstheme="minorBidi"/>
          <w:color w:val="auto"/>
        </w:rPr>
        <w:t>主題的</w:t>
      </w:r>
      <w:r w:rsidRPr="001C1DFE">
        <w:t>創意</w:t>
      </w:r>
      <w:r w:rsidRPr="008C74F0">
        <w:rPr>
          <w:rFonts w:cstheme="minorBidi"/>
          <w:color w:val="auto"/>
        </w:rPr>
        <w:t>與價值（</w:t>
      </w:r>
      <w:r w:rsidR="00C44288">
        <w:rPr>
          <w:rFonts w:cstheme="minorBidi" w:hint="eastAsia"/>
          <w:color w:val="auto"/>
        </w:rPr>
        <w:t>15</w:t>
      </w:r>
      <w:r w:rsidRPr="008C74F0">
        <w:rPr>
          <w:rFonts w:cstheme="minorBidi"/>
          <w:color w:val="auto"/>
        </w:rPr>
        <w:t>分）</w:t>
      </w:r>
    </w:p>
    <w:p w:rsidR="00197951" w:rsidRPr="008C74F0" w:rsidRDefault="00197951" w:rsidP="00197951">
      <w:pPr>
        <w:pStyle w:val="Default"/>
        <w:ind w:leftChars="400" w:left="960"/>
        <w:rPr>
          <w:rFonts w:hAnsi="Wingdings" w:hint="eastAsia"/>
          <w:color w:val="auto"/>
        </w:rPr>
      </w:pPr>
      <w:r w:rsidRPr="008C74F0">
        <w:rPr>
          <w:rFonts w:hAnsi="Wingdings" w:hint="eastAsia"/>
          <w:color w:val="auto"/>
        </w:rPr>
        <w:t>必須以書面報告的形式來舉證主題符合題意，同時在口頭報告時說明。</w:t>
      </w:r>
    </w:p>
    <w:p w:rsidR="00197951" w:rsidRPr="008C74F0" w:rsidRDefault="00197951" w:rsidP="00327EBC">
      <w:pPr>
        <w:pStyle w:val="Default"/>
        <w:numPr>
          <w:ilvl w:val="0"/>
          <w:numId w:val="33"/>
        </w:numPr>
        <w:spacing w:after="54"/>
        <w:rPr>
          <w:rFonts w:hAnsi="Wingdings" w:hint="eastAsia"/>
          <w:color w:val="auto"/>
        </w:rPr>
      </w:pPr>
      <w:r w:rsidRPr="008C74F0">
        <w:rPr>
          <w:rFonts w:hAnsi="Wingdings" w:hint="eastAsia"/>
          <w:color w:val="auto"/>
        </w:rPr>
        <w:t>現場簡報（</w:t>
      </w:r>
      <w:r w:rsidR="00C44288">
        <w:rPr>
          <w:rFonts w:hAnsi="Wingdings" w:hint="eastAsia"/>
          <w:color w:val="auto"/>
        </w:rPr>
        <w:t>15</w:t>
      </w:r>
      <w:r>
        <w:rPr>
          <w:rFonts w:hAnsi="Wingdings" w:hint="eastAsia"/>
          <w:color w:val="auto"/>
        </w:rPr>
        <w:t>分）（檔案格式如附件</w:t>
      </w:r>
      <w:r w:rsidR="00F53DFE">
        <w:rPr>
          <w:rFonts w:hAnsi="Wingdings" w:hint="eastAsia"/>
          <w:color w:val="auto"/>
        </w:rPr>
        <w:t>4</w:t>
      </w:r>
      <w:r>
        <w:rPr>
          <w:rFonts w:hAnsi="Wingdings" w:hint="eastAsia"/>
          <w:color w:val="auto"/>
        </w:rPr>
        <w:t>-1</w:t>
      </w:r>
      <w:r w:rsidRPr="008C74F0">
        <w:rPr>
          <w:rFonts w:hAnsi="Wingdings" w:hint="eastAsia"/>
          <w:color w:val="auto"/>
        </w:rPr>
        <w:t>至</w:t>
      </w:r>
      <w:r>
        <w:rPr>
          <w:rFonts w:hAnsi="Wingdings" w:hint="eastAsia"/>
          <w:color w:val="auto"/>
        </w:rPr>
        <w:t>附件</w:t>
      </w:r>
      <w:r w:rsidR="00F53DFE">
        <w:rPr>
          <w:rFonts w:hAnsi="Wingdings" w:hint="eastAsia"/>
          <w:color w:val="auto"/>
        </w:rPr>
        <w:t>4</w:t>
      </w:r>
      <w:r>
        <w:rPr>
          <w:rFonts w:hAnsi="Wingdings" w:hint="eastAsia"/>
          <w:color w:val="auto"/>
        </w:rPr>
        <w:t>-3</w:t>
      </w:r>
      <w:r w:rsidRPr="008C74F0">
        <w:rPr>
          <w:rFonts w:hAnsi="Wingdings" w:hint="eastAsia"/>
          <w:color w:val="auto"/>
        </w:rPr>
        <w:t>）</w:t>
      </w:r>
    </w:p>
    <w:p w:rsidR="00197951" w:rsidRPr="008C74F0" w:rsidRDefault="00197951" w:rsidP="00327EBC">
      <w:pPr>
        <w:pStyle w:val="Default"/>
        <w:numPr>
          <w:ilvl w:val="0"/>
          <w:numId w:val="34"/>
        </w:numPr>
        <w:spacing w:after="54"/>
        <w:rPr>
          <w:rFonts w:hAnsi="Wingdings" w:hint="eastAsia"/>
          <w:color w:val="auto"/>
        </w:rPr>
      </w:pPr>
      <w:r w:rsidRPr="008C74F0">
        <w:rPr>
          <w:rFonts w:hAnsi="Wingdings" w:hint="eastAsia"/>
          <w:color w:val="auto"/>
        </w:rPr>
        <w:t xml:space="preserve">在比賽前必須先寄送完整作品說明書電子檔至承辦單位。 </w:t>
      </w:r>
    </w:p>
    <w:p w:rsidR="00197951" w:rsidRPr="008C74F0" w:rsidRDefault="00197951" w:rsidP="00327EBC">
      <w:pPr>
        <w:pStyle w:val="Default"/>
        <w:numPr>
          <w:ilvl w:val="0"/>
          <w:numId w:val="34"/>
        </w:numPr>
        <w:spacing w:after="54"/>
        <w:rPr>
          <w:rFonts w:hAnsi="Wingdings" w:hint="eastAsia"/>
          <w:color w:val="auto"/>
        </w:rPr>
      </w:pPr>
      <w:r w:rsidRPr="008C74F0">
        <w:rPr>
          <w:rFonts w:hAnsi="Wingdings" w:hint="eastAsia"/>
          <w:color w:val="auto"/>
        </w:rPr>
        <w:t>評審時須提供完整作品說明書和原始紀錄(研究日誌或觀察原始紀錄) 等紙本資料給裁判。</w:t>
      </w:r>
    </w:p>
    <w:p w:rsidR="00197951" w:rsidRPr="008C74F0" w:rsidRDefault="00197951" w:rsidP="00327EBC">
      <w:pPr>
        <w:pStyle w:val="Default"/>
        <w:numPr>
          <w:ilvl w:val="0"/>
          <w:numId w:val="34"/>
        </w:numPr>
        <w:spacing w:after="54"/>
        <w:rPr>
          <w:rFonts w:hAnsi="Wingdings" w:hint="eastAsia"/>
          <w:color w:val="auto"/>
        </w:rPr>
      </w:pPr>
      <w:r w:rsidRPr="008C74F0">
        <w:rPr>
          <w:rFonts w:hAnsi="Wingdings" w:hint="eastAsia"/>
          <w:color w:val="auto"/>
        </w:rPr>
        <w:t>簡報的切題性、品質和表現方式。</w:t>
      </w:r>
    </w:p>
    <w:p w:rsidR="00197951" w:rsidRPr="008C74F0" w:rsidRDefault="00197951" w:rsidP="00327EBC">
      <w:pPr>
        <w:pStyle w:val="Default"/>
        <w:numPr>
          <w:ilvl w:val="0"/>
          <w:numId w:val="34"/>
        </w:numPr>
        <w:spacing w:after="54"/>
        <w:rPr>
          <w:rFonts w:hAnsi="Wingdings" w:hint="eastAsia"/>
          <w:color w:val="auto"/>
        </w:rPr>
      </w:pPr>
      <w:r w:rsidRPr="008C74F0">
        <w:rPr>
          <w:rFonts w:hAnsi="Wingdings" w:hint="eastAsia"/>
          <w:color w:val="auto"/>
        </w:rPr>
        <w:t>簡報內容應該包括機器人視覺上的描述，以照片、插圖或圖表的形式</w:t>
      </w:r>
      <w:proofErr w:type="gramStart"/>
      <w:r w:rsidRPr="008C74F0">
        <w:rPr>
          <w:rFonts w:hAnsi="Wingdings" w:hint="eastAsia"/>
          <w:color w:val="auto"/>
        </w:rPr>
        <w:t>清楚的</w:t>
      </w:r>
      <w:proofErr w:type="gramEnd"/>
      <w:r w:rsidRPr="008C74F0">
        <w:rPr>
          <w:rFonts w:hAnsi="Wingdings" w:hint="eastAsia"/>
          <w:color w:val="auto"/>
        </w:rPr>
        <w:t>傳達概念和架構，並且總結機器人的功能和特殊性。</w:t>
      </w:r>
    </w:p>
    <w:p w:rsidR="00197951" w:rsidRPr="008C74F0" w:rsidRDefault="00197951" w:rsidP="00327EBC">
      <w:pPr>
        <w:pStyle w:val="Default"/>
        <w:numPr>
          <w:ilvl w:val="0"/>
          <w:numId w:val="33"/>
        </w:numPr>
        <w:spacing w:after="54"/>
        <w:rPr>
          <w:rFonts w:hAnsi="Wingdings" w:hint="eastAsia"/>
          <w:color w:val="auto"/>
        </w:rPr>
      </w:pPr>
      <w:r w:rsidRPr="008C74F0">
        <w:rPr>
          <w:rFonts w:hAnsi="Wingdings" w:hint="eastAsia"/>
          <w:color w:val="auto"/>
        </w:rPr>
        <w:t>展示（</w:t>
      </w:r>
      <w:r w:rsidR="00C44288">
        <w:rPr>
          <w:rFonts w:hAnsi="Wingdings" w:hint="eastAsia"/>
          <w:color w:val="auto"/>
        </w:rPr>
        <w:t>15</w:t>
      </w:r>
      <w:r w:rsidRPr="008C74F0">
        <w:rPr>
          <w:rFonts w:hAnsi="Wingdings" w:hint="eastAsia"/>
          <w:color w:val="auto"/>
        </w:rPr>
        <w:t>分）</w:t>
      </w:r>
    </w:p>
    <w:p w:rsidR="00197951" w:rsidRPr="008C74F0" w:rsidRDefault="00197951" w:rsidP="00327EBC">
      <w:pPr>
        <w:pStyle w:val="Default"/>
        <w:numPr>
          <w:ilvl w:val="0"/>
          <w:numId w:val="35"/>
        </w:numPr>
        <w:spacing w:after="54"/>
        <w:rPr>
          <w:rFonts w:hAnsi="Wingdings" w:hint="eastAsia"/>
          <w:color w:val="auto"/>
        </w:rPr>
      </w:pPr>
      <w:r w:rsidRPr="008C74F0">
        <w:rPr>
          <w:rFonts w:hAnsi="Wingdings" w:hint="eastAsia"/>
          <w:color w:val="auto"/>
        </w:rPr>
        <w:t>口頭報告和機器人展示。</w:t>
      </w:r>
    </w:p>
    <w:p w:rsidR="00197951" w:rsidRPr="001C1DFE" w:rsidRDefault="00197951" w:rsidP="00327EBC">
      <w:pPr>
        <w:pStyle w:val="Default"/>
        <w:numPr>
          <w:ilvl w:val="0"/>
          <w:numId w:val="35"/>
        </w:numPr>
        <w:spacing w:after="54"/>
        <w:rPr>
          <w:rFonts w:hAnsi="Wingdings" w:hint="eastAsia"/>
          <w:color w:val="auto"/>
        </w:rPr>
      </w:pPr>
      <w:r w:rsidRPr="001C1DFE">
        <w:rPr>
          <w:rFonts w:hAnsi="Wingdings" w:hint="eastAsia"/>
          <w:color w:val="auto"/>
        </w:rPr>
        <w:t>攤位的整體外觀。</w:t>
      </w:r>
    </w:p>
    <w:p w:rsidR="00197951" w:rsidRPr="001C1DFE" w:rsidRDefault="00197951" w:rsidP="00327EBC">
      <w:pPr>
        <w:pStyle w:val="Default"/>
        <w:numPr>
          <w:ilvl w:val="0"/>
          <w:numId w:val="35"/>
        </w:numPr>
        <w:spacing w:after="54"/>
        <w:rPr>
          <w:rFonts w:cstheme="minorBidi"/>
          <w:color w:val="auto"/>
        </w:rPr>
      </w:pPr>
      <w:r w:rsidRPr="001C1DFE">
        <w:rPr>
          <w:rFonts w:hAnsi="Wingdings" w:hint="eastAsia"/>
          <w:color w:val="auto"/>
        </w:rPr>
        <w:t>海報的品質和使用。</w:t>
      </w:r>
    </w:p>
    <w:p w:rsidR="00197951" w:rsidRPr="008C74F0" w:rsidRDefault="00197951" w:rsidP="00327EBC">
      <w:pPr>
        <w:pStyle w:val="Default"/>
        <w:numPr>
          <w:ilvl w:val="0"/>
          <w:numId w:val="33"/>
        </w:numPr>
        <w:spacing w:after="54"/>
        <w:rPr>
          <w:rFonts w:cstheme="minorBidi"/>
          <w:color w:val="auto"/>
        </w:rPr>
      </w:pPr>
      <w:r w:rsidRPr="008C74F0">
        <w:rPr>
          <w:rFonts w:cstheme="minorBidi"/>
          <w:color w:val="auto"/>
        </w:rPr>
        <w:t>機器人</w:t>
      </w:r>
      <w:r w:rsidRPr="001C1DFE">
        <w:rPr>
          <w:rFonts w:hAnsi="Wingdings"/>
          <w:color w:val="auto"/>
        </w:rPr>
        <w:t>設計</w:t>
      </w:r>
      <w:r w:rsidRPr="008C74F0">
        <w:rPr>
          <w:rFonts w:cstheme="minorBidi"/>
          <w:color w:val="auto"/>
        </w:rPr>
        <w:t>（</w:t>
      </w:r>
      <w:r w:rsidR="00C44288">
        <w:rPr>
          <w:rFonts w:cstheme="minorBidi" w:hint="eastAsia"/>
          <w:color w:val="auto"/>
        </w:rPr>
        <w:t>2</w:t>
      </w:r>
      <w:r w:rsidRPr="008C74F0">
        <w:rPr>
          <w:rFonts w:cstheme="minorBidi"/>
          <w:color w:val="auto"/>
        </w:rPr>
        <w:t>0分）</w:t>
      </w:r>
    </w:p>
    <w:p w:rsidR="00197951" w:rsidRPr="008C74F0" w:rsidRDefault="00197951" w:rsidP="00327EBC">
      <w:pPr>
        <w:pStyle w:val="Default"/>
        <w:numPr>
          <w:ilvl w:val="0"/>
          <w:numId w:val="36"/>
        </w:numPr>
        <w:spacing w:after="54"/>
        <w:rPr>
          <w:rFonts w:hAnsi="Wingdings" w:hint="eastAsia"/>
          <w:color w:val="auto"/>
        </w:rPr>
      </w:pPr>
      <w:r w:rsidRPr="008C74F0">
        <w:rPr>
          <w:rFonts w:hAnsi="Wingdings" w:hint="eastAsia"/>
          <w:color w:val="auto"/>
        </w:rPr>
        <w:t>符合工程設計。</w:t>
      </w:r>
    </w:p>
    <w:p w:rsidR="00197951" w:rsidRPr="008C74F0" w:rsidRDefault="00197951" w:rsidP="00327EBC">
      <w:pPr>
        <w:pStyle w:val="Default"/>
        <w:numPr>
          <w:ilvl w:val="0"/>
          <w:numId w:val="36"/>
        </w:numPr>
        <w:spacing w:after="54"/>
        <w:ind w:left="960" w:firstLine="33"/>
        <w:rPr>
          <w:rFonts w:hAnsi="Wingdings" w:hint="eastAsia"/>
          <w:color w:val="auto"/>
        </w:rPr>
      </w:pPr>
      <w:r w:rsidRPr="008C74F0">
        <w:rPr>
          <w:rFonts w:hAnsi="Wingdings" w:hint="eastAsia"/>
          <w:color w:val="auto"/>
        </w:rPr>
        <w:t>穩定的結構。</w:t>
      </w:r>
    </w:p>
    <w:p w:rsidR="00197951" w:rsidRPr="008C74F0" w:rsidRDefault="00197951" w:rsidP="00327EBC">
      <w:pPr>
        <w:pStyle w:val="Default"/>
        <w:numPr>
          <w:ilvl w:val="0"/>
          <w:numId w:val="33"/>
        </w:numPr>
        <w:spacing w:after="54"/>
        <w:rPr>
          <w:rFonts w:hAnsi="Wingdings" w:hint="eastAsia"/>
          <w:color w:val="auto"/>
        </w:rPr>
      </w:pPr>
      <w:r w:rsidRPr="008C74F0">
        <w:rPr>
          <w:rFonts w:hAnsi="Wingdings" w:hint="eastAsia"/>
          <w:color w:val="auto"/>
        </w:rPr>
        <w:t>機器人</w:t>
      </w:r>
      <w:r w:rsidRPr="001C1DFE">
        <w:rPr>
          <w:rFonts w:cstheme="minorBidi" w:hint="eastAsia"/>
          <w:color w:val="auto"/>
        </w:rPr>
        <w:t>創意</w:t>
      </w:r>
      <w:r w:rsidRPr="008C74F0">
        <w:rPr>
          <w:rFonts w:hAnsi="Wingdings" w:hint="eastAsia"/>
          <w:color w:val="auto"/>
        </w:rPr>
        <w:t>（</w:t>
      </w:r>
      <w:r w:rsidR="00C44288">
        <w:rPr>
          <w:rFonts w:hAnsi="Wingdings" w:hint="eastAsia"/>
          <w:color w:val="auto"/>
        </w:rPr>
        <w:t>2</w:t>
      </w:r>
      <w:r w:rsidRPr="008C74F0">
        <w:rPr>
          <w:rFonts w:hAnsi="Wingdings" w:hint="eastAsia"/>
          <w:color w:val="auto"/>
        </w:rPr>
        <w:t>0分）</w:t>
      </w:r>
    </w:p>
    <w:p w:rsidR="00197951" w:rsidRPr="008C74F0" w:rsidRDefault="00197951" w:rsidP="00327EBC">
      <w:pPr>
        <w:pStyle w:val="Default"/>
        <w:numPr>
          <w:ilvl w:val="0"/>
          <w:numId w:val="37"/>
        </w:numPr>
        <w:spacing w:after="54"/>
        <w:rPr>
          <w:rFonts w:hAnsi="Wingdings" w:hint="eastAsia"/>
          <w:color w:val="auto"/>
        </w:rPr>
      </w:pPr>
      <w:r w:rsidRPr="008C74F0">
        <w:rPr>
          <w:rFonts w:hAnsi="Wingdings" w:hint="eastAsia"/>
          <w:color w:val="auto"/>
        </w:rPr>
        <w:t>外觀創意和獨特性。</w:t>
      </w:r>
    </w:p>
    <w:p w:rsidR="00197951" w:rsidRPr="008C74F0" w:rsidRDefault="00197951" w:rsidP="00327EBC">
      <w:pPr>
        <w:pStyle w:val="Default"/>
        <w:numPr>
          <w:ilvl w:val="0"/>
          <w:numId w:val="37"/>
        </w:numPr>
        <w:spacing w:after="54"/>
        <w:ind w:left="960" w:firstLine="33"/>
        <w:rPr>
          <w:rFonts w:hAnsi="Wingdings" w:hint="eastAsia"/>
          <w:color w:val="auto"/>
        </w:rPr>
      </w:pPr>
      <w:r w:rsidRPr="008C74F0">
        <w:rPr>
          <w:rFonts w:hAnsi="Wingdings" w:hint="eastAsia"/>
          <w:color w:val="auto"/>
        </w:rPr>
        <w:t>可行性、操控性、複雜度和互動能力。</w:t>
      </w:r>
    </w:p>
    <w:p w:rsidR="00197951" w:rsidRPr="008C74F0" w:rsidRDefault="00197951" w:rsidP="00327EBC">
      <w:pPr>
        <w:pStyle w:val="Default"/>
        <w:numPr>
          <w:ilvl w:val="0"/>
          <w:numId w:val="33"/>
        </w:numPr>
        <w:spacing w:after="54"/>
        <w:rPr>
          <w:rFonts w:hAnsi="Wingdings" w:hint="eastAsia"/>
          <w:color w:val="auto"/>
        </w:rPr>
      </w:pPr>
      <w:r w:rsidRPr="008C74F0">
        <w:rPr>
          <w:rFonts w:hAnsi="Wingdings" w:hint="eastAsia"/>
          <w:color w:val="auto"/>
        </w:rPr>
        <w:t>團隊精神（</w:t>
      </w:r>
      <w:r w:rsidR="00C44288">
        <w:rPr>
          <w:rFonts w:hAnsi="Wingdings" w:hint="eastAsia"/>
          <w:color w:val="auto"/>
        </w:rPr>
        <w:t>15</w:t>
      </w:r>
      <w:r w:rsidRPr="008C74F0">
        <w:rPr>
          <w:rFonts w:hAnsi="Wingdings" w:hint="eastAsia"/>
          <w:color w:val="auto"/>
        </w:rPr>
        <w:t>分）</w:t>
      </w:r>
    </w:p>
    <w:p w:rsidR="00197951" w:rsidRPr="008C74F0" w:rsidRDefault="00197951" w:rsidP="00327EBC">
      <w:pPr>
        <w:pStyle w:val="Default"/>
        <w:numPr>
          <w:ilvl w:val="0"/>
          <w:numId w:val="38"/>
        </w:numPr>
        <w:spacing w:after="54"/>
        <w:rPr>
          <w:rFonts w:hAnsi="Wingdings" w:hint="eastAsia"/>
          <w:color w:val="auto"/>
        </w:rPr>
      </w:pPr>
      <w:r w:rsidRPr="008C74F0">
        <w:rPr>
          <w:rFonts w:hAnsi="Wingdings" w:hint="eastAsia"/>
          <w:color w:val="auto"/>
        </w:rPr>
        <w:t>團隊精神和活力。</w:t>
      </w:r>
    </w:p>
    <w:p w:rsidR="00197951" w:rsidRPr="008C74F0" w:rsidRDefault="00197951" w:rsidP="00327EBC">
      <w:pPr>
        <w:pStyle w:val="Default"/>
        <w:numPr>
          <w:ilvl w:val="0"/>
          <w:numId w:val="38"/>
        </w:numPr>
        <w:spacing w:after="54"/>
        <w:ind w:left="960" w:firstLine="33"/>
        <w:rPr>
          <w:rFonts w:hAnsi="Wingdings" w:hint="eastAsia"/>
          <w:color w:val="auto"/>
        </w:rPr>
      </w:pPr>
      <w:r w:rsidRPr="008C74F0">
        <w:rPr>
          <w:rFonts w:hAnsi="Wingdings" w:hint="eastAsia"/>
          <w:color w:val="auto"/>
        </w:rPr>
        <w:t>分工與默契。</w:t>
      </w:r>
    </w:p>
    <w:p w:rsidR="00197951" w:rsidRPr="008C74F0" w:rsidRDefault="00197951" w:rsidP="00327EBC">
      <w:pPr>
        <w:pStyle w:val="Default"/>
        <w:numPr>
          <w:ilvl w:val="0"/>
          <w:numId w:val="38"/>
        </w:numPr>
        <w:spacing w:after="54"/>
        <w:ind w:left="960" w:firstLine="33"/>
        <w:rPr>
          <w:rFonts w:hAnsi="Wingdings" w:hint="eastAsia"/>
          <w:color w:val="auto"/>
        </w:rPr>
      </w:pPr>
      <w:r w:rsidRPr="008C74F0">
        <w:rPr>
          <w:rFonts w:hAnsi="Wingdings" w:hint="eastAsia"/>
          <w:color w:val="auto"/>
        </w:rPr>
        <w:t>團隊整體表現。</w:t>
      </w:r>
    </w:p>
    <w:p w:rsidR="00197951" w:rsidRPr="008C74F0" w:rsidRDefault="00197951" w:rsidP="00327EBC">
      <w:pPr>
        <w:pStyle w:val="Default"/>
        <w:numPr>
          <w:ilvl w:val="0"/>
          <w:numId w:val="33"/>
        </w:numPr>
        <w:spacing w:after="54"/>
        <w:rPr>
          <w:rFonts w:hAnsi="Wingdings" w:hint="eastAsia"/>
          <w:color w:val="auto"/>
        </w:rPr>
      </w:pPr>
      <w:r w:rsidRPr="008C74F0">
        <w:rPr>
          <w:rFonts w:hAnsi="Wingdings" w:hint="eastAsia"/>
          <w:color w:val="auto"/>
        </w:rPr>
        <w:t>不符合規定事項</w:t>
      </w:r>
    </w:p>
    <w:p w:rsidR="00197951" w:rsidRPr="008C74F0" w:rsidRDefault="00197951" w:rsidP="00327EBC">
      <w:pPr>
        <w:pStyle w:val="Default"/>
        <w:numPr>
          <w:ilvl w:val="0"/>
          <w:numId w:val="39"/>
        </w:numPr>
        <w:spacing w:after="54"/>
        <w:rPr>
          <w:rFonts w:hAnsi="Wingdings" w:hint="eastAsia"/>
          <w:color w:val="auto"/>
        </w:rPr>
      </w:pPr>
      <w:r w:rsidRPr="008C74F0">
        <w:rPr>
          <w:rFonts w:hAnsi="Wingdings" w:hint="eastAsia"/>
          <w:color w:val="auto"/>
        </w:rPr>
        <w:t>沒有海報。（最多扣</w:t>
      </w:r>
      <w:r w:rsidR="00C44288">
        <w:rPr>
          <w:rFonts w:hAnsi="Wingdings" w:hint="eastAsia"/>
          <w:color w:val="auto"/>
        </w:rPr>
        <w:t>1</w:t>
      </w:r>
      <w:r w:rsidRPr="008C74F0">
        <w:rPr>
          <w:rFonts w:hAnsi="Wingdings" w:hint="eastAsia"/>
          <w:color w:val="auto"/>
        </w:rPr>
        <w:t>0分）</w:t>
      </w:r>
    </w:p>
    <w:p w:rsidR="00197951" w:rsidRPr="008C74F0" w:rsidRDefault="00197951" w:rsidP="00327EBC">
      <w:pPr>
        <w:pStyle w:val="Default"/>
        <w:numPr>
          <w:ilvl w:val="0"/>
          <w:numId w:val="39"/>
        </w:numPr>
        <w:spacing w:after="54"/>
        <w:rPr>
          <w:rFonts w:hAnsi="Wingdings" w:hint="eastAsia"/>
          <w:color w:val="auto"/>
        </w:rPr>
      </w:pPr>
      <w:r w:rsidRPr="008C74F0">
        <w:rPr>
          <w:rFonts w:hAnsi="Wingdings" w:hint="eastAsia"/>
          <w:color w:val="auto"/>
        </w:rPr>
        <w:t>沒有現場簡報。（最多扣</w:t>
      </w:r>
      <w:r w:rsidR="00C44288">
        <w:rPr>
          <w:rFonts w:hAnsi="Wingdings" w:hint="eastAsia"/>
          <w:color w:val="auto"/>
        </w:rPr>
        <w:t>2</w:t>
      </w:r>
      <w:r w:rsidRPr="008C74F0">
        <w:rPr>
          <w:rFonts w:hAnsi="Wingdings" w:hint="eastAsia"/>
          <w:color w:val="auto"/>
        </w:rPr>
        <w:t>0分）</w:t>
      </w:r>
    </w:p>
    <w:p w:rsidR="00197951" w:rsidRPr="008C74F0" w:rsidRDefault="00197951" w:rsidP="00327EBC">
      <w:pPr>
        <w:pStyle w:val="Default"/>
        <w:numPr>
          <w:ilvl w:val="0"/>
          <w:numId w:val="39"/>
        </w:numPr>
        <w:spacing w:after="54"/>
        <w:rPr>
          <w:rFonts w:hAnsi="Wingdings" w:hint="eastAsia"/>
          <w:color w:val="auto"/>
        </w:rPr>
      </w:pPr>
      <w:r w:rsidRPr="008C74F0">
        <w:rPr>
          <w:rFonts w:hAnsi="Wingdings" w:hint="eastAsia"/>
          <w:color w:val="auto"/>
        </w:rPr>
        <w:t>作品抄襲或引用資料未註明出處。（最多扣</w:t>
      </w:r>
      <w:r w:rsidR="00C44288">
        <w:rPr>
          <w:rFonts w:hAnsi="Wingdings" w:hint="eastAsia"/>
          <w:color w:val="auto"/>
        </w:rPr>
        <w:t>5</w:t>
      </w:r>
      <w:r w:rsidRPr="008C74F0">
        <w:rPr>
          <w:rFonts w:hAnsi="Wingdings" w:hint="eastAsia"/>
          <w:color w:val="auto"/>
        </w:rPr>
        <w:t>0分或取消資格）</w:t>
      </w:r>
    </w:p>
    <w:p w:rsidR="00197951" w:rsidRPr="008C74F0" w:rsidRDefault="00197951" w:rsidP="00327EBC">
      <w:pPr>
        <w:pStyle w:val="Default"/>
        <w:numPr>
          <w:ilvl w:val="0"/>
          <w:numId w:val="39"/>
        </w:numPr>
        <w:spacing w:after="54"/>
        <w:rPr>
          <w:rFonts w:hAnsi="Wingdings" w:hint="eastAsia"/>
          <w:color w:val="auto"/>
        </w:rPr>
      </w:pPr>
      <w:r w:rsidRPr="008C74F0">
        <w:rPr>
          <w:rFonts w:hAnsi="Wingdings" w:hint="eastAsia"/>
          <w:color w:val="auto"/>
        </w:rPr>
        <w:t>其他違規事項。(最多扣</w:t>
      </w:r>
      <w:r w:rsidR="00C44288">
        <w:rPr>
          <w:rFonts w:hAnsi="Wingdings" w:hint="eastAsia"/>
          <w:color w:val="auto"/>
        </w:rPr>
        <w:t>1</w:t>
      </w:r>
      <w:r w:rsidRPr="008C74F0">
        <w:rPr>
          <w:rFonts w:hAnsi="Wingdings" w:hint="eastAsia"/>
          <w:color w:val="auto"/>
        </w:rPr>
        <w:t>0分)</w:t>
      </w:r>
    </w:p>
    <w:p w:rsidR="00197951" w:rsidRPr="008C74F0" w:rsidRDefault="00197951" w:rsidP="00197951">
      <w:pPr>
        <w:pStyle w:val="Default"/>
        <w:rPr>
          <w:rFonts w:cstheme="minorBidi"/>
          <w:color w:val="auto"/>
        </w:rPr>
        <w:sectPr w:rsidR="00197951" w:rsidRPr="008C74F0" w:rsidSect="002F4809">
          <w:pgSz w:w="11906" w:h="17338"/>
          <w:pgMar w:top="1196" w:right="991" w:bottom="520" w:left="980" w:header="720" w:footer="720" w:gutter="0"/>
          <w:cols w:space="720"/>
          <w:noEndnote/>
        </w:sectPr>
      </w:pPr>
    </w:p>
    <w:p w:rsidR="00197951" w:rsidRPr="0032539C" w:rsidRDefault="00197951" w:rsidP="00197951">
      <w:pPr>
        <w:widowControl/>
        <w:jc w:val="center"/>
        <w:rPr>
          <w:rFonts w:ascii="標楷體" w:eastAsia="標楷體"/>
          <w:kern w:val="0"/>
          <w:sz w:val="32"/>
          <w:szCs w:val="32"/>
        </w:rPr>
      </w:pPr>
      <w:r w:rsidRPr="00DC18B6">
        <w:rPr>
          <w:noProof/>
          <w:sz w:val="28"/>
          <w:szCs w:val="28"/>
        </w:rPr>
        <w:lastRenderedPageBreak/>
        <mc:AlternateContent>
          <mc:Choice Requires="wps">
            <w:drawing>
              <wp:anchor distT="0" distB="0" distL="114300" distR="114300" simplePos="0" relativeHeight="251665408" behindDoc="0" locked="0" layoutInCell="1" allowOverlap="1" wp14:anchorId="6A39A6F8" wp14:editId="40C76078">
                <wp:simplePos x="0" y="0"/>
                <wp:positionH relativeFrom="column">
                  <wp:posOffset>4399384</wp:posOffset>
                </wp:positionH>
                <wp:positionV relativeFrom="paragraph">
                  <wp:posOffset>-279335</wp:posOffset>
                </wp:positionV>
                <wp:extent cx="877078" cy="1403985"/>
                <wp:effectExtent l="0" t="0" r="18415"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078" cy="1403985"/>
                        </a:xfrm>
                        <a:prstGeom prst="rect">
                          <a:avLst/>
                        </a:prstGeom>
                        <a:solidFill>
                          <a:srgbClr val="FFFFFF"/>
                        </a:solidFill>
                        <a:ln w="9525">
                          <a:solidFill>
                            <a:srgbClr val="000000"/>
                          </a:solidFill>
                          <a:miter lim="800000"/>
                          <a:headEnd/>
                          <a:tailEnd/>
                        </a:ln>
                      </wps:spPr>
                      <wps:txbx>
                        <w:txbxContent>
                          <w:p w:rsidR="00B4593C" w:rsidRDefault="00B4593C" w:rsidP="00197951">
                            <w:r>
                              <w:rPr>
                                <w:rFonts w:hint="eastAsia"/>
                              </w:rPr>
                              <w:t>附件</w:t>
                            </w:r>
                            <w:r>
                              <w:rPr>
                                <w:rFonts w:hint="eastAsia"/>
                              </w:rPr>
                              <w:t>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46.4pt;margin-top:-22pt;width:69.0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">
                <v:textbox style="mso-fit-shape-to-text:t">
                  <w:txbxContent>
                    <w:p w:rsidR="007F31B9" w:rsidRDefault="007F31B9" w:rsidP="00197951">
                      <w:r>
                        <w:rPr>
                          <w:rFonts w:hint="eastAsia"/>
                        </w:rPr>
                        <w:t>附件</w:t>
                      </w:r>
                      <w:r>
                        <w:rPr>
                          <w:rFonts w:hint="eastAsia"/>
                        </w:rPr>
                        <w:t>4-1</w:t>
                      </w:r>
                    </w:p>
                  </w:txbxContent>
                </v:textbox>
              </v:shape>
            </w:pict>
          </mc:Fallback>
        </mc:AlternateContent>
      </w:r>
      <w:r w:rsidRPr="00DC18B6">
        <w:rPr>
          <w:rFonts w:ascii="標楷體" w:eastAsia="標楷體" w:hint="eastAsia"/>
          <w:kern w:val="0"/>
          <w:sz w:val="28"/>
          <w:szCs w:val="28"/>
        </w:rPr>
        <w:t>2015年</w:t>
      </w:r>
      <w:r w:rsidR="00DC18B6">
        <w:rPr>
          <w:rFonts w:ascii="新細明體" w:eastAsia="新細明體" w:hAnsi="新細明體" w:hint="eastAsia"/>
          <w:kern w:val="0"/>
          <w:sz w:val="28"/>
          <w:szCs w:val="28"/>
        </w:rPr>
        <w:t>「</w:t>
      </w:r>
      <w:r w:rsidR="00E835CD" w:rsidRPr="00DC18B6">
        <w:rPr>
          <w:rFonts w:ascii="標楷體" w:eastAsia="標楷體" w:hint="eastAsia"/>
          <w:kern w:val="0"/>
          <w:sz w:val="28"/>
          <w:szCs w:val="28"/>
        </w:rPr>
        <w:t>中華</w:t>
      </w:r>
      <w:proofErr w:type="gramStart"/>
      <w:r w:rsidRPr="00DC18B6">
        <w:rPr>
          <w:rFonts w:ascii="標楷體" w:eastAsia="標楷體" w:hAnsi="標楷體" w:hint="eastAsia"/>
          <w:kern w:val="0"/>
          <w:sz w:val="28"/>
          <w:szCs w:val="28"/>
        </w:rPr>
        <w:t>盃</w:t>
      </w:r>
      <w:proofErr w:type="gramEnd"/>
      <w:r w:rsidR="00DC18B6">
        <w:rPr>
          <w:rFonts w:ascii="新細明體" w:eastAsia="新細明體" w:hAnsi="新細明體" w:hint="eastAsia"/>
          <w:kern w:val="0"/>
          <w:sz w:val="28"/>
          <w:szCs w:val="28"/>
        </w:rPr>
        <w:t>」</w:t>
      </w:r>
      <w:r w:rsidR="00E835CD" w:rsidRPr="00DC18B6">
        <w:rPr>
          <w:rFonts w:ascii="標楷體" w:eastAsia="標楷體" w:hAnsi="標楷體" w:hint="eastAsia"/>
          <w:sz w:val="28"/>
          <w:szCs w:val="28"/>
        </w:rPr>
        <w:t>海峽兩岸互動式機器人交流競</w:t>
      </w:r>
      <w:r w:rsidR="00E835CD" w:rsidRPr="00E835CD">
        <w:rPr>
          <w:rFonts w:ascii="標楷體" w:eastAsia="標楷體" w:hAnsi="標楷體" w:hint="eastAsia"/>
          <w:sz w:val="28"/>
          <w:szCs w:val="28"/>
        </w:rPr>
        <w:t>賽</w:t>
      </w:r>
    </w:p>
    <w:p w:rsidR="00197951" w:rsidRPr="00E835CD" w:rsidRDefault="00197951" w:rsidP="00197951">
      <w:pPr>
        <w:widowControl/>
        <w:jc w:val="center"/>
        <w:rPr>
          <w:rFonts w:ascii="標楷體" w:eastAsia="標楷體"/>
          <w:kern w:val="0"/>
          <w:sz w:val="28"/>
          <w:szCs w:val="28"/>
        </w:rPr>
      </w:pPr>
      <w:r w:rsidRPr="00E835CD">
        <w:rPr>
          <w:rFonts w:ascii="標楷體" w:eastAsia="標楷體" w:hint="eastAsia"/>
          <w:kern w:val="0"/>
          <w:sz w:val="28"/>
          <w:szCs w:val="28"/>
        </w:rPr>
        <w:t>作品</w:t>
      </w:r>
      <w:r w:rsidR="00DD575D">
        <w:rPr>
          <w:rFonts w:ascii="標楷體" w:eastAsia="標楷體" w:hint="eastAsia"/>
          <w:kern w:val="0"/>
          <w:sz w:val="28"/>
          <w:szCs w:val="28"/>
        </w:rPr>
        <w:t>摘要</w:t>
      </w:r>
      <w:r w:rsidRPr="00E835CD">
        <w:rPr>
          <w:rFonts w:ascii="標楷體" w:eastAsia="標楷體" w:hint="eastAsia"/>
          <w:kern w:val="0"/>
          <w:sz w:val="28"/>
          <w:szCs w:val="28"/>
        </w:rPr>
        <w:t>說明書</w:t>
      </w:r>
    </w:p>
    <w:p w:rsidR="00197951" w:rsidRPr="0032539C" w:rsidRDefault="00197951" w:rsidP="00197951">
      <w:pPr>
        <w:pStyle w:val="Default"/>
        <w:spacing w:line="320" w:lineRule="exact"/>
        <w:rPr>
          <w:rFonts w:cstheme="minorBidi"/>
          <w:color w:val="auto"/>
          <w:sz w:val="28"/>
          <w:szCs w:val="28"/>
        </w:rPr>
      </w:pPr>
      <w:r w:rsidRPr="0032539C">
        <w:rPr>
          <w:rFonts w:cstheme="minorBidi" w:hint="eastAsia"/>
          <w:color w:val="auto"/>
          <w:sz w:val="28"/>
          <w:szCs w:val="28"/>
        </w:rPr>
        <w:t>組別：</w:t>
      </w:r>
    </w:p>
    <w:p w:rsidR="00197951" w:rsidRPr="0032539C" w:rsidRDefault="00197951" w:rsidP="00197951">
      <w:pPr>
        <w:pStyle w:val="Default"/>
        <w:spacing w:line="320" w:lineRule="exact"/>
        <w:rPr>
          <w:rFonts w:cstheme="minorBidi"/>
          <w:color w:val="auto"/>
          <w:sz w:val="28"/>
          <w:szCs w:val="28"/>
        </w:rPr>
      </w:pPr>
      <w:r w:rsidRPr="0032539C">
        <w:rPr>
          <w:rFonts w:cstheme="minorBidi" w:hint="eastAsia"/>
          <w:color w:val="auto"/>
          <w:sz w:val="28"/>
          <w:szCs w:val="28"/>
        </w:rPr>
        <w:t>作品名稱：</w:t>
      </w:r>
    </w:p>
    <w:p w:rsidR="00197951" w:rsidRPr="0032539C" w:rsidRDefault="00197951" w:rsidP="00197951">
      <w:pPr>
        <w:pStyle w:val="Default"/>
        <w:spacing w:line="320" w:lineRule="exact"/>
        <w:rPr>
          <w:rFonts w:cstheme="minorBidi"/>
          <w:color w:val="auto"/>
          <w:sz w:val="28"/>
          <w:szCs w:val="28"/>
        </w:rPr>
      </w:pPr>
      <w:r w:rsidRPr="0032539C">
        <w:rPr>
          <w:rFonts w:cstheme="minorBidi" w:hint="eastAsia"/>
          <w:color w:val="auto"/>
          <w:sz w:val="28"/>
          <w:szCs w:val="28"/>
        </w:rPr>
        <w:t>關鍵詞：   、   、     (</w:t>
      </w:r>
      <w:r w:rsidR="00DD575D">
        <w:rPr>
          <w:rFonts w:cstheme="minorBidi" w:hint="eastAsia"/>
          <w:color w:val="auto"/>
          <w:sz w:val="28"/>
          <w:szCs w:val="28"/>
        </w:rPr>
        <w:t>最</w:t>
      </w:r>
      <w:r w:rsidRPr="0032539C">
        <w:rPr>
          <w:rFonts w:cstheme="minorBidi" w:hint="eastAsia"/>
          <w:color w:val="auto"/>
          <w:sz w:val="28"/>
          <w:szCs w:val="28"/>
        </w:rPr>
        <w:t>多3個)</w:t>
      </w:r>
    </w:p>
    <w:p w:rsidR="00197951" w:rsidRPr="0032539C" w:rsidRDefault="00197951" w:rsidP="00197951">
      <w:pPr>
        <w:pStyle w:val="Default"/>
        <w:rPr>
          <w:rFonts w:cstheme="minorBidi"/>
          <w:color w:val="auto"/>
          <w:sz w:val="28"/>
          <w:szCs w:val="28"/>
        </w:rPr>
      </w:pPr>
    </w:p>
    <w:p w:rsidR="00197951" w:rsidRPr="0032539C" w:rsidRDefault="00197951" w:rsidP="00197951">
      <w:pPr>
        <w:pStyle w:val="Default"/>
        <w:rPr>
          <w:rFonts w:cstheme="minorBidi"/>
          <w:color w:val="auto"/>
          <w:sz w:val="28"/>
          <w:szCs w:val="28"/>
        </w:rPr>
      </w:pPr>
      <w:r w:rsidRPr="0032539C">
        <w:rPr>
          <w:rFonts w:cstheme="minorBidi"/>
          <w:color w:val="auto"/>
          <w:sz w:val="28"/>
          <w:szCs w:val="28"/>
        </w:rPr>
        <w:t>編號：</w:t>
      </w:r>
    </w:p>
    <w:p w:rsidR="00197951" w:rsidRDefault="00197951" w:rsidP="00197951">
      <w:pPr>
        <w:pStyle w:val="Default"/>
        <w:rPr>
          <w:rFonts w:cstheme="minorBidi"/>
          <w:color w:val="auto"/>
        </w:rPr>
      </w:pPr>
    </w:p>
    <w:p w:rsidR="00197951" w:rsidRDefault="00197951" w:rsidP="00197951">
      <w:pPr>
        <w:pStyle w:val="Default"/>
        <w:rPr>
          <w:rFonts w:cstheme="minorBidi"/>
          <w:color w:val="auto"/>
        </w:rPr>
      </w:pPr>
    </w:p>
    <w:p w:rsidR="00197951" w:rsidRDefault="00197951" w:rsidP="00197951">
      <w:pPr>
        <w:pStyle w:val="Default"/>
        <w:rPr>
          <w:rFonts w:cstheme="minorBidi"/>
          <w:color w:val="auto"/>
        </w:rPr>
      </w:pPr>
    </w:p>
    <w:p w:rsidR="00197951" w:rsidRPr="008C74F0" w:rsidRDefault="00197951" w:rsidP="00197951">
      <w:pPr>
        <w:pStyle w:val="Default"/>
        <w:rPr>
          <w:rFonts w:cstheme="minorBidi"/>
          <w:color w:val="auto"/>
        </w:rPr>
      </w:pPr>
      <w:r w:rsidRPr="008C74F0">
        <w:rPr>
          <w:rFonts w:cstheme="minorBidi"/>
          <w:color w:val="auto"/>
        </w:rPr>
        <w:t>製作說明：</w:t>
      </w:r>
    </w:p>
    <w:p w:rsidR="00197951" w:rsidRPr="008C74F0" w:rsidRDefault="00197951" w:rsidP="00197951">
      <w:pPr>
        <w:pStyle w:val="Default"/>
        <w:rPr>
          <w:rFonts w:cstheme="minorBidi"/>
          <w:color w:val="auto"/>
        </w:rPr>
      </w:pPr>
      <w:r w:rsidRPr="008C74F0">
        <w:rPr>
          <w:rFonts w:cstheme="minorBidi"/>
          <w:color w:val="auto"/>
        </w:rPr>
        <w:t>1.說明書封面</w:t>
      </w:r>
      <w:proofErr w:type="gramStart"/>
      <w:r w:rsidRPr="008C74F0">
        <w:rPr>
          <w:rFonts w:cstheme="minorBidi"/>
          <w:color w:val="auto"/>
        </w:rPr>
        <w:t>僅寫組別</w:t>
      </w:r>
      <w:proofErr w:type="gramEnd"/>
      <w:r w:rsidRPr="008C74F0">
        <w:rPr>
          <w:rFonts w:cstheme="minorBidi"/>
          <w:color w:val="auto"/>
        </w:rPr>
        <w:t>、作品名稱及關鍵詞。</w:t>
      </w:r>
    </w:p>
    <w:p w:rsidR="00197951" w:rsidRPr="008C74F0" w:rsidRDefault="00197951" w:rsidP="00197951">
      <w:pPr>
        <w:pStyle w:val="Default"/>
        <w:rPr>
          <w:rFonts w:cstheme="minorBidi"/>
          <w:color w:val="auto"/>
        </w:rPr>
      </w:pPr>
      <w:r w:rsidRPr="008C74F0">
        <w:rPr>
          <w:rFonts w:cstheme="minorBidi"/>
          <w:color w:val="auto"/>
        </w:rPr>
        <w:t>2.編號由承辦單位統一編列。</w:t>
      </w:r>
    </w:p>
    <w:p w:rsidR="00197951" w:rsidRPr="008C74F0" w:rsidRDefault="00197951" w:rsidP="00197951">
      <w:pPr>
        <w:pStyle w:val="Default"/>
        <w:rPr>
          <w:rFonts w:ascii="Times New Roman" w:hAnsi="Times New Roman" w:cs="Times New Roman"/>
          <w:color w:val="auto"/>
        </w:rPr>
      </w:pPr>
      <w:r w:rsidRPr="008C74F0">
        <w:rPr>
          <w:rFonts w:cstheme="minorBidi"/>
          <w:color w:val="auto"/>
        </w:rPr>
        <w:t>3.封面編排由選手自行設計。</w:t>
      </w:r>
      <w:r w:rsidRPr="008C74F0">
        <w:rPr>
          <w:rFonts w:ascii="新細明體" w:eastAsia="新細明體" w:hAnsi="Calibri" w:cs="新細明體"/>
          <w:color w:val="auto"/>
        </w:rPr>
        <w:t xml:space="preserve"> </w:t>
      </w:r>
    </w:p>
    <w:p w:rsidR="00A4675C" w:rsidRDefault="00417B99" w:rsidP="00197951">
      <w:pPr>
        <w:pStyle w:val="Default"/>
        <w:rPr>
          <w:rFonts w:cstheme="minorBidi"/>
          <w:color w:val="auto"/>
        </w:rPr>
      </w:pPr>
      <w:r>
        <w:rPr>
          <w:rFonts w:cstheme="minorBidi" w:hint="eastAsia"/>
          <w:color w:val="auto"/>
        </w:rPr>
        <w:t>4.</w:t>
      </w:r>
      <w:r w:rsidRPr="008C74F0">
        <w:rPr>
          <w:rFonts w:cstheme="minorBidi"/>
          <w:color w:val="auto"/>
        </w:rPr>
        <w:t>作品</w:t>
      </w:r>
      <w:r>
        <w:rPr>
          <w:rFonts w:cstheme="minorBidi" w:hint="eastAsia"/>
          <w:color w:val="auto"/>
        </w:rPr>
        <w:t>摘要</w:t>
      </w:r>
      <w:r w:rsidRPr="008C74F0">
        <w:rPr>
          <w:rFonts w:cstheme="minorBidi"/>
          <w:color w:val="auto"/>
        </w:rPr>
        <w:t>說明書內容文字以</w:t>
      </w:r>
      <w:r>
        <w:rPr>
          <w:rFonts w:cstheme="minorBidi" w:hint="eastAsia"/>
          <w:color w:val="auto"/>
        </w:rPr>
        <w:t>不超過1</w:t>
      </w:r>
      <w:r w:rsidRPr="008C74F0">
        <w:rPr>
          <w:rFonts w:cstheme="minorBidi"/>
          <w:color w:val="auto"/>
        </w:rPr>
        <w:t>,000字為限（包含標點符號，但不包含圖表之內容及其說明文字）</w:t>
      </w:r>
    </w:p>
    <w:p w:rsidR="00A4675C" w:rsidRPr="00A4675C" w:rsidRDefault="00A4675C" w:rsidP="00A4675C"/>
    <w:p w:rsidR="00A4675C" w:rsidRPr="00A4675C" w:rsidRDefault="00A4675C" w:rsidP="00A4675C"/>
    <w:p w:rsidR="00A4675C" w:rsidRPr="00A4675C" w:rsidRDefault="00A4675C" w:rsidP="00A4675C"/>
    <w:p w:rsidR="00A4675C" w:rsidRPr="00A4675C" w:rsidRDefault="00A4675C" w:rsidP="00A4675C"/>
    <w:p w:rsidR="00A4675C" w:rsidRPr="00A4675C" w:rsidRDefault="00A4675C" w:rsidP="00A4675C"/>
    <w:p w:rsidR="00A4675C" w:rsidRPr="00A4675C" w:rsidRDefault="00A4675C" w:rsidP="00A4675C"/>
    <w:p w:rsidR="00A4675C" w:rsidRDefault="00A4675C" w:rsidP="00A4675C"/>
    <w:p w:rsidR="00417B99" w:rsidRDefault="00417B99" w:rsidP="00A4675C"/>
    <w:p w:rsidR="00417B99" w:rsidRDefault="00417B99" w:rsidP="00A4675C"/>
    <w:p w:rsidR="00417B99" w:rsidRDefault="00417B99" w:rsidP="00A4675C"/>
    <w:p w:rsidR="00417B99" w:rsidRDefault="00417B99" w:rsidP="00A4675C"/>
    <w:p w:rsidR="00417B99" w:rsidRDefault="00417B99" w:rsidP="00A4675C"/>
    <w:p w:rsidR="00417B99" w:rsidRDefault="00417B99" w:rsidP="00A4675C"/>
    <w:p w:rsidR="00417B99" w:rsidRDefault="00417B99" w:rsidP="00A4675C"/>
    <w:p w:rsidR="00417B99" w:rsidRPr="00A4675C" w:rsidRDefault="00417B99" w:rsidP="00A4675C"/>
    <w:p w:rsidR="00A4675C" w:rsidRPr="00A4675C" w:rsidRDefault="00A4675C" w:rsidP="00A4675C"/>
    <w:p w:rsidR="00A4675C" w:rsidRDefault="00A4675C" w:rsidP="00A4675C"/>
    <w:p w:rsidR="00197951" w:rsidRPr="00A4675C" w:rsidRDefault="00A4675C" w:rsidP="00A4675C">
      <w:pPr>
        <w:tabs>
          <w:tab w:val="left" w:pos="2115"/>
        </w:tabs>
      </w:pPr>
      <w:r>
        <w:tab/>
      </w:r>
    </w:p>
    <w:p w:rsidR="00417B99" w:rsidRPr="0032539C" w:rsidRDefault="00417B99" w:rsidP="00417B99">
      <w:pPr>
        <w:widowControl/>
        <w:jc w:val="center"/>
        <w:rPr>
          <w:rFonts w:ascii="標楷體" w:eastAsia="標楷體"/>
          <w:kern w:val="0"/>
          <w:sz w:val="32"/>
          <w:szCs w:val="32"/>
        </w:rPr>
      </w:pPr>
      <w:r w:rsidRPr="00DC18B6">
        <w:rPr>
          <w:noProof/>
          <w:sz w:val="28"/>
          <w:szCs w:val="28"/>
        </w:rPr>
        <w:lastRenderedPageBreak/>
        <mc:AlternateContent>
          <mc:Choice Requires="wps">
            <w:drawing>
              <wp:anchor distT="0" distB="0" distL="114300" distR="114300" simplePos="0" relativeHeight="251672576" behindDoc="0" locked="0" layoutInCell="1" allowOverlap="1" wp14:anchorId="646E5B09" wp14:editId="78A75CB4">
                <wp:simplePos x="0" y="0"/>
                <wp:positionH relativeFrom="column">
                  <wp:posOffset>4399384</wp:posOffset>
                </wp:positionH>
                <wp:positionV relativeFrom="paragraph">
                  <wp:posOffset>-279335</wp:posOffset>
                </wp:positionV>
                <wp:extent cx="877078" cy="1403985"/>
                <wp:effectExtent l="0" t="0" r="18415" b="1397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078" cy="1403985"/>
                        </a:xfrm>
                        <a:prstGeom prst="rect">
                          <a:avLst/>
                        </a:prstGeom>
                        <a:solidFill>
                          <a:srgbClr val="FFFFFF"/>
                        </a:solidFill>
                        <a:ln w="9525">
                          <a:solidFill>
                            <a:srgbClr val="000000"/>
                          </a:solidFill>
                          <a:miter lim="800000"/>
                          <a:headEnd/>
                          <a:tailEnd/>
                        </a:ln>
                      </wps:spPr>
                      <wps:txbx>
                        <w:txbxContent>
                          <w:p w:rsidR="00B4593C" w:rsidRPr="00417B99" w:rsidRDefault="00B4593C" w:rsidP="00417B99">
                            <w:pPr>
                              <w:rPr>
                                <w:rFonts w:ascii="標楷體" w:eastAsia="標楷體" w:hAnsi="標楷體"/>
                              </w:rPr>
                            </w:pPr>
                            <w:r w:rsidRPr="00417B99">
                              <w:rPr>
                                <w:rFonts w:ascii="標楷體" w:eastAsia="標楷體" w:hAnsi="標楷體" w:hint="eastAsia"/>
                              </w:rPr>
                              <w:t>附件4-2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46.4pt;margin-top:-22pt;width:69.0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">
                <v:textbox style="mso-fit-shape-to-text:t">
                  <w:txbxContent>
                    <w:p w:rsidR="00417B99" w:rsidRPr="00417B99" w:rsidRDefault="00417B99" w:rsidP="00417B99">
                      <w:pPr>
                        <w:rPr>
                          <w:rFonts w:ascii="標楷體" w:eastAsia="標楷體" w:hAnsi="標楷體"/>
                        </w:rPr>
                      </w:pPr>
                      <w:r w:rsidRPr="00417B99">
                        <w:rPr>
                          <w:rFonts w:ascii="標楷體" w:eastAsia="標楷體" w:hAnsi="標楷體" w:hint="eastAsia"/>
                        </w:rPr>
                        <w:t>附件4-</w:t>
                      </w:r>
                      <w:r w:rsidRPr="00417B99">
                        <w:rPr>
                          <w:rFonts w:ascii="標楷體" w:eastAsia="標楷體" w:hAnsi="標楷體" w:hint="eastAsia"/>
                        </w:rPr>
                        <w:t>2</w:t>
                      </w:r>
                    </w:p>
                  </w:txbxContent>
                </v:textbox>
              </v:shape>
            </w:pict>
          </mc:Fallback>
        </mc:AlternateContent>
      </w:r>
      <w:r w:rsidRPr="00DC18B6">
        <w:rPr>
          <w:rFonts w:ascii="標楷體" w:eastAsia="標楷體" w:hint="eastAsia"/>
          <w:kern w:val="0"/>
          <w:sz w:val="28"/>
          <w:szCs w:val="28"/>
        </w:rPr>
        <w:t>2015年</w:t>
      </w:r>
      <w:r>
        <w:rPr>
          <w:rFonts w:ascii="新細明體" w:eastAsia="新細明體" w:hAnsi="新細明體" w:hint="eastAsia"/>
          <w:kern w:val="0"/>
          <w:sz w:val="28"/>
          <w:szCs w:val="28"/>
        </w:rPr>
        <w:t>「</w:t>
      </w:r>
      <w:r w:rsidRPr="00DC18B6">
        <w:rPr>
          <w:rFonts w:ascii="標楷體" w:eastAsia="標楷體" w:hint="eastAsia"/>
          <w:kern w:val="0"/>
          <w:sz w:val="28"/>
          <w:szCs w:val="28"/>
        </w:rPr>
        <w:t>中華</w:t>
      </w:r>
      <w:proofErr w:type="gramStart"/>
      <w:r w:rsidRPr="00DC18B6">
        <w:rPr>
          <w:rFonts w:ascii="標楷體" w:eastAsia="標楷體" w:hAnsi="標楷體" w:hint="eastAsia"/>
          <w:kern w:val="0"/>
          <w:sz w:val="28"/>
          <w:szCs w:val="28"/>
        </w:rPr>
        <w:t>盃</w:t>
      </w:r>
      <w:proofErr w:type="gramEnd"/>
      <w:r>
        <w:rPr>
          <w:rFonts w:ascii="新細明體" w:eastAsia="新細明體" w:hAnsi="新細明體" w:hint="eastAsia"/>
          <w:kern w:val="0"/>
          <w:sz w:val="28"/>
          <w:szCs w:val="28"/>
        </w:rPr>
        <w:t>」</w:t>
      </w:r>
      <w:r w:rsidRPr="00DC18B6">
        <w:rPr>
          <w:rFonts w:ascii="標楷體" w:eastAsia="標楷體" w:hAnsi="標楷體" w:hint="eastAsia"/>
          <w:sz w:val="28"/>
          <w:szCs w:val="28"/>
        </w:rPr>
        <w:t>海峽兩岸互動式機器人交流競</w:t>
      </w:r>
      <w:r w:rsidRPr="00E835CD">
        <w:rPr>
          <w:rFonts w:ascii="標楷體" w:eastAsia="標楷體" w:hAnsi="標楷體" w:hint="eastAsia"/>
          <w:sz w:val="28"/>
          <w:szCs w:val="28"/>
        </w:rPr>
        <w:t>賽</w:t>
      </w:r>
    </w:p>
    <w:p w:rsidR="00197951" w:rsidRPr="008C74F0" w:rsidRDefault="00417B99" w:rsidP="00417B99">
      <w:pPr>
        <w:widowControl/>
        <w:jc w:val="center"/>
      </w:pPr>
      <w:r w:rsidRPr="00E835CD">
        <w:rPr>
          <w:rFonts w:ascii="標楷體" w:eastAsia="標楷體" w:hint="eastAsia"/>
          <w:kern w:val="0"/>
          <w:sz w:val="28"/>
          <w:szCs w:val="28"/>
        </w:rPr>
        <w:t>作品說明書</w:t>
      </w:r>
      <w:r>
        <w:rPr>
          <w:rFonts w:ascii="標楷體" w:eastAsia="標楷體" w:hint="eastAsia"/>
          <w:kern w:val="0"/>
          <w:sz w:val="28"/>
          <w:szCs w:val="28"/>
        </w:rPr>
        <w:t>格式</w:t>
      </w:r>
    </w:p>
    <w:p w:rsidR="00197951" w:rsidRPr="008C74F0" w:rsidRDefault="00197951" w:rsidP="00197951">
      <w:pPr>
        <w:pStyle w:val="Default"/>
        <w:rPr>
          <w:rFonts w:cstheme="minorBidi"/>
          <w:color w:val="auto"/>
        </w:rPr>
      </w:pPr>
      <w:r w:rsidRPr="008C74F0">
        <w:rPr>
          <w:rFonts w:cstheme="minorBidi"/>
          <w:color w:val="auto"/>
        </w:rPr>
        <w:t>摘要</w:t>
      </w:r>
    </w:p>
    <w:p w:rsidR="00197951" w:rsidRPr="008C74F0" w:rsidRDefault="00197951" w:rsidP="00197951">
      <w:pPr>
        <w:pStyle w:val="Default"/>
        <w:rPr>
          <w:rFonts w:cstheme="minorBidi"/>
          <w:color w:val="auto"/>
        </w:rPr>
      </w:pPr>
      <w:r w:rsidRPr="008C74F0">
        <w:rPr>
          <w:rFonts w:cstheme="minorBidi"/>
          <w:color w:val="auto"/>
        </w:rPr>
        <w:t>壹、創作動機</w:t>
      </w:r>
    </w:p>
    <w:p w:rsidR="00197951" w:rsidRPr="008C74F0" w:rsidRDefault="00197951" w:rsidP="00197951">
      <w:pPr>
        <w:pStyle w:val="Default"/>
        <w:rPr>
          <w:rFonts w:cstheme="minorBidi"/>
          <w:color w:val="auto"/>
        </w:rPr>
      </w:pPr>
      <w:r w:rsidRPr="008C74F0">
        <w:rPr>
          <w:rFonts w:cstheme="minorBidi"/>
          <w:color w:val="auto"/>
        </w:rPr>
        <w:t>貳、創作目的</w:t>
      </w:r>
    </w:p>
    <w:p w:rsidR="00197951" w:rsidRPr="008C74F0" w:rsidRDefault="00197951" w:rsidP="00197951">
      <w:pPr>
        <w:pStyle w:val="Default"/>
        <w:rPr>
          <w:rFonts w:cstheme="minorBidi"/>
          <w:color w:val="auto"/>
        </w:rPr>
      </w:pPr>
      <w:r w:rsidRPr="008C74F0">
        <w:rPr>
          <w:rFonts w:cstheme="minorBidi"/>
          <w:color w:val="auto"/>
        </w:rPr>
        <w:t>參、設備及器材</w:t>
      </w:r>
    </w:p>
    <w:p w:rsidR="00197951" w:rsidRPr="008C74F0" w:rsidRDefault="00197951" w:rsidP="00197951">
      <w:pPr>
        <w:pStyle w:val="Default"/>
        <w:rPr>
          <w:rFonts w:cstheme="minorBidi"/>
          <w:color w:val="auto"/>
        </w:rPr>
      </w:pPr>
      <w:r w:rsidRPr="008C74F0">
        <w:rPr>
          <w:rFonts w:cstheme="minorBidi"/>
          <w:color w:val="auto"/>
        </w:rPr>
        <w:t>肆、創作的過程</w:t>
      </w:r>
    </w:p>
    <w:p w:rsidR="00197951" w:rsidRPr="008C74F0" w:rsidRDefault="00197951" w:rsidP="00197951">
      <w:pPr>
        <w:pStyle w:val="Default"/>
        <w:rPr>
          <w:rFonts w:cstheme="minorBidi"/>
          <w:color w:val="auto"/>
        </w:rPr>
      </w:pPr>
      <w:r w:rsidRPr="008C74F0">
        <w:rPr>
          <w:rFonts w:cstheme="minorBidi"/>
          <w:color w:val="auto"/>
        </w:rPr>
        <w:t>伍、創作結果</w:t>
      </w:r>
    </w:p>
    <w:p w:rsidR="00197951" w:rsidRPr="008C74F0" w:rsidRDefault="00197951" w:rsidP="00197951">
      <w:pPr>
        <w:pStyle w:val="Default"/>
        <w:rPr>
          <w:rFonts w:cstheme="minorBidi"/>
          <w:color w:val="auto"/>
        </w:rPr>
      </w:pPr>
      <w:r w:rsidRPr="008C74F0">
        <w:rPr>
          <w:rFonts w:cstheme="minorBidi"/>
          <w:color w:val="auto"/>
        </w:rPr>
        <w:t>陸、討論</w:t>
      </w:r>
    </w:p>
    <w:p w:rsidR="00197951" w:rsidRPr="008C74F0" w:rsidRDefault="00197951" w:rsidP="00197951">
      <w:pPr>
        <w:pStyle w:val="Default"/>
        <w:rPr>
          <w:rFonts w:cstheme="minorBidi"/>
          <w:color w:val="auto"/>
        </w:rPr>
      </w:pPr>
      <w:proofErr w:type="gramStart"/>
      <w:r w:rsidRPr="008C74F0">
        <w:rPr>
          <w:rFonts w:cstheme="minorBidi"/>
          <w:color w:val="auto"/>
        </w:rPr>
        <w:t>柒</w:t>
      </w:r>
      <w:proofErr w:type="gramEnd"/>
      <w:r w:rsidRPr="008C74F0">
        <w:rPr>
          <w:rFonts w:cstheme="minorBidi"/>
          <w:color w:val="auto"/>
        </w:rPr>
        <w:t>、參考資料及其他</w:t>
      </w:r>
    </w:p>
    <w:p w:rsidR="00197951" w:rsidRPr="008C74F0" w:rsidRDefault="00197951" w:rsidP="00197951">
      <w:pPr>
        <w:pStyle w:val="Default"/>
        <w:ind w:left="708" w:hangingChars="295" w:hanging="708"/>
        <w:rPr>
          <w:rFonts w:cstheme="minorBidi"/>
          <w:color w:val="auto"/>
        </w:rPr>
      </w:pPr>
    </w:p>
    <w:p w:rsidR="00197951" w:rsidRPr="008C74F0" w:rsidRDefault="00197951" w:rsidP="00197951">
      <w:pPr>
        <w:pStyle w:val="Default"/>
        <w:rPr>
          <w:rFonts w:cstheme="minorBidi"/>
          <w:color w:val="auto"/>
        </w:rPr>
      </w:pPr>
      <w:r w:rsidRPr="008C74F0">
        <w:rPr>
          <w:rFonts w:ascii="細明體" w:eastAsia="細明體" w:hAnsi="細明體" w:cs="細明體" w:hint="eastAsia"/>
          <w:color w:val="auto"/>
        </w:rPr>
        <w:t>※</w:t>
      </w:r>
      <w:r w:rsidRPr="008C74F0">
        <w:rPr>
          <w:rFonts w:cstheme="minorBidi"/>
          <w:color w:val="auto"/>
        </w:rPr>
        <w:t>書寫說明：</w:t>
      </w:r>
    </w:p>
    <w:p w:rsidR="00197951" w:rsidRPr="008C74F0" w:rsidRDefault="00197951" w:rsidP="00197951">
      <w:pPr>
        <w:pStyle w:val="Default"/>
        <w:spacing w:after="87"/>
        <w:ind w:leftChars="100" w:left="566" w:hangingChars="136" w:hanging="326"/>
        <w:rPr>
          <w:rFonts w:cstheme="minorBidi"/>
          <w:color w:val="auto"/>
        </w:rPr>
      </w:pPr>
      <w:r w:rsidRPr="008C74F0">
        <w:rPr>
          <w:rFonts w:cstheme="minorBidi"/>
          <w:color w:val="auto"/>
        </w:rPr>
        <w:t>1. 作品說明書一律以A4大小紙張由左至右打字印刷（或正楷書寫影印）並裝訂成冊。</w:t>
      </w:r>
    </w:p>
    <w:p w:rsidR="00197951" w:rsidRPr="008C74F0" w:rsidRDefault="00197951" w:rsidP="00197951">
      <w:pPr>
        <w:pStyle w:val="Default"/>
        <w:spacing w:after="87"/>
        <w:ind w:leftChars="100" w:left="566" w:hangingChars="136" w:hanging="326"/>
        <w:rPr>
          <w:rFonts w:cstheme="minorBidi"/>
          <w:color w:val="auto"/>
        </w:rPr>
      </w:pPr>
      <w:r w:rsidRPr="008C74F0">
        <w:rPr>
          <w:rFonts w:cstheme="minorBidi"/>
          <w:color w:val="auto"/>
        </w:rPr>
        <w:t>2. 作品說明書內容文字以</w:t>
      </w:r>
      <w:r w:rsidR="00DD575D">
        <w:rPr>
          <w:rFonts w:cstheme="minorBidi" w:hint="eastAsia"/>
          <w:color w:val="auto"/>
        </w:rPr>
        <w:t>不超過</w:t>
      </w:r>
      <w:r w:rsidR="00417B99">
        <w:rPr>
          <w:rFonts w:cstheme="minorBidi" w:hint="eastAsia"/>
          <w:color w:val="auto"/>
        </w:rPr>
        <w:t>3</w:t>
      </w:r>
      <w:r w:rsidRPr="008C74F0">
        <w:rPr>
          <w:rFonts w:cstheme="minorBidi"/>
          <w:color w:val="auto"/>
        </w:rPr>
        <w:t>,000字為限（包含標點符號，但不包含圖表之內容及其說明文字），總頁數最</w:t>
      </w:r>
      <w:r w:rsidR="00DD575D">
        <w:rPr>
          <w:rFonts w:cstheme="minorBidi" w:hint="eastAsia"/>
          <w:color w:val="auto"/>
        </w:rPr>
        <w:t>多</w:t>
      </w:r>
      <w:r w:rsidR="00417B99">
        <w:rPr>
          <w:rFonts w:cstheme="minorBidi" w:hint="eastAsia"/>
          <w:color w:val="auto"/>
        </w:rPr>
        <w:t>6</w:t>
      </w:r>
      <w:r w:rsidRPr="008C74F0">
        <w:rPr>
          <w:rFonts w:cstheme="minorBidi"/>
          <w:color w:val="auto"/>
        </w:rPr>
        <w:t>頁（不含封面、封底及目錄）。</w:t>
      </w:r>
    </w:p>
    <w:p w:rsidR="00197951" w:rsidRPr="008C74F0" w:rsidRDefault="00197951" w:rsidP="00197951">
      <w:pPr>
        <w:pStyle w:val="Default"/>
        <w:spacing w:after="87"/>
        <w:ind w:leftChars="100" w:left="566" w:hangingChars="136" w:hanging="326"/>
        <w:rPr>
          <w:rFonts w:cstheme="minorBidi"/>
          <w:color w:val="auto"/>
        </w:rPr>
      </w:pPr>
      <w:r w:rsidRPr="008C74F0">
        <w:rPr>
          <w:rFonts w:cstheme="minorBidi"/>
          <w:color w:val="auto"/>
        </w:rPr>
        <w:t>3. 內容使用標題次序</w:t>
      </w:r>
      <w:proofErr w:type="gramStart"/>
      <w:r w:rsidRPr="008C74F0">
        <w:rPr>
          <w:rFonts w:cstheme="minorBidi"/>
          <w:color w:val="auto"/>
        </w:rPr>
        <w:t>為壹、</w:t>
      </w:r>
      <w:proofErr w:type="gramEnd"/>
      <w:r w:rsidRPr="008C74F0">
        <w:rPr>
          <w:rFonts w:cstheme="minorBidi"/>
          <w:color w:val="auto"/>
        </w:rPr>
        <w:t>一、（一）、１、（１）。</w:t>
      </w:r>
    </w:p>
    <w:p w:rsidR="00197951" w:rsidRPr="008C74F0" w:rsidRDefault="00197951" w:rsidP="00E835CD">
      <w:pPr>
        <w:pStyle w:val="Default"/>
        <w:spacing w:after="87"/>
        <w:ind w:leftChars="100" w:left="566" w:hangingChars="136" w:hanging="326"/>
        <w:rPr>
          <w:rFonts w:cstheme="minorBidi"/>
          <w:color w:val="auto"/>
        </w:rPr>
      </w:pPr>
    </w:p>
    <w:p w:rsidR="00197951" w:rsidRPr="008C74F0" w:rsidRDefault="00197951" w:rsidP="00197951">
      <w:pPr>
        <w:pStyle w:val="Default"/>
        <w:rPr>
          <w:rFonts w:cstheme="minorBidi"/>
          <w:color w:val="auto"/>
        </w:rPr>
      </w:pPr>
    </w:p>
    <w:p w:rsidR="00197951" w:rsidRPr="008C74F0" w:rsidRDefault="00197951" w:rsidP="00197951">
      <w:pPr>
        <w:pStyle w:val="Default"/>
        <w:pageBreakBefore/>
        <w:rPr>
          <w:rFonts w:cstheme="minorBidi"/>
          <w:color w:val="auto"/>
        </w:rPr>
      </w:pPr>
      <w:r w:rsidRPr="008C74F0">
        <w:rPr>
          <w:rFonts w:cstheme="minorBidi"/>
          <w:color w:val="auto"/>
        </w:rPr>
        <w:lastRenderedPageBreak/>
        <w:t>壹、封面：</w:t>
      </w:r>
    </w:p>
    <w:p w:rsidR="00197951" w:rsidRPr="008C74F0" w:rsidRDefault="00197951" w:rsidP="00197951">
      <w:pPr>
        <w:pStyle w:val="Default"/>
        <w:ind w:leftChars="200" w:left="480"/>
        <w:rPr>
          <w:rFonts w:cstheme="minorBidi"/>
          <w:color w:val="auto"/>
        </w:rPr>
      </w:pPr>
      <w:r w:rsidRPr="008C74F0">
        <w:rPr>
          <w:rFonts w:cstheme="minorBidi"/>
          <w:color w:val="auto"/>
        </w:rPr>
        <w:t>一、版面設定：上、下、左、</w:t>
      </w:r>
      <w:proofErr w:type="gramStart"/>
      <w:r w:rsidRPr="008C74F0">
        <w:rPr>
          <w:rFonts w:cstheme="minorBidi"/>
          <w:color w:val="auto"/>
        </w:rPr>
        <w:t>右各</w:t>
      </w:r>
      <w:proofErr w:type="gramEnd"/>
      <w:r w:rsidRPr="008C74F0">
        <w:rPr>
          <w:rFonts w:cstheme="minorBidi"/>
          <w:color w:val="auto"/>
        </w:rPr>
        <w:t>2cm</w:t>
      </w:r>
    </w:p>
    <w:p w:rsidR="00197951" w:rsidRPr="008C74F0" w:rsidRDefault="00197951" w:rsidP="00197951">
      <w:pPr>
        <w:pStyle w:val="Default"/>
        <w:ind w:leftChars="200" w:left="480"/>
        <w:rPr>
          <w:rFonts w:cstheme="minorBidi"/>
          <w:color w:val="auto"/>
        </w:rPr>
      </w:pPr>
      <w:r w:rsidRPr="008C74F0">
        <w:rPr>
          <w:rFonts w:cstheme="minorBidi"/>
          <w:color w:val="auto"/>
        </w:rPr>
        <w:t>二、封面字型：16級</w:t>
      </w:r>
    </w:p>
    <w:p w:rsidR="00197951" w:rsidRPr="008C74F0" w:rsidRDefault="00197951" w:rsidP="00197951">
      <w:pPr>
        <w:pStyle w:val="Default"/>
        <w:rPr>
          <w:rFonts w:cstheme="minorBidi"/>
          <w:color w:val="auto"/>
        </w:rPr>
      </w:pPr>
      <w:r w:rsidRPr="008C74F0">
        <w:rPr>
          <w:rFonts w:cstheme="minorBidi"/>
          <w:color w:val="auto"/>
        </w:rPr>
        <w:t>貳、內頁：</w:t>
      </w:r>
    </w:p>
    <w:p w:rsidR="00197951" w:rsidRPr="008C74F0" w:rsidRDefault="00197951" w:rsidP="00197951">
      <w:pPr>
        <w:pStyle w:val="Default"/>
        <w:ind w:leftChars="200" w:left="480"/>
        <w:rPr>
          <w:rFonts w:cstheme="minorBidi"/>
          <w:color w:val="auto"/>
        </w:rPr>
      </w:pPr>
      <w:r w:rsidRPr="008C74F0">
        <w:rPr>
          <w:rFonts w:cstheme="minorBidi"/>
          <w:color w:val="auto"/>
        </w:rPr>
        <w:t>一、版面設定：上、下、左、</w:t>
      </w:r>
      <w:proofErr w:type="gramStart"/>
      <w:r w:rsidRPr="008C74F0">
        <w:rPr>
          <w:rFonts w:cstheme="minorBidi"/>
          <w:color w:val="auto"/>
        </w:rPr>
        <w:t>右各</w:t>
      </w:r>
      <w:proofErr w:type="gramEnd"/>
      <w:r w:rsidRPr="008C74F0">
        <w:rPr>
          <w:rFonts w:cstheme="minorBidi"/>
          <w:color w:val="auto"/>
        </w:rPr>
        <w:t>2cm</w:t>
      </w:r>
    </w:p>
    <w:p w:rsidR="00197951" w:rsidRPr="008C74F0" w:rsidRDefault="00197951" w:rsidP="00197951">
      <w:pPr>
        <w:pStyle w:val="Default"/>
        <w:ind w:leftChars="200" w:left="480"/>
        <w:rPr>
          <w:rFonts w:cstheme="minorBidi"/>
          <w:color w:val="auto"/>
        </w:rPr>
      </w:pPr>
      <w:r w:rsidRPr="008C74F0">
        <w:rPr>
          <w:rFonts w:cstheme="minorBidi"/>
          <w:color w:val="auto"/>
        </w:rPr>
        <w:t>二、字型：新細明體</w:t>
      </w:r>
    </w:p>
    <w:p w:rsidR="00197951" w:rsidRPr="008C74F0" w:rsidRDefault="00197951" w:rsidP="00197951">
      <w:pPr>
        <w:pStyle w:val="Default"/>
        <w:ind w:leftChars="200" w:left="480"/>
        <w:rPr>
          <w:rFonts w:cstheme="minorBidi"/>
          <w:color w:val="auto"/>
        </w:rPr>
      </w:pPr>
      <w:r w:rsidRPr="008C74F0">
        <w:rPr>
          <w:rFonts w:cstheme="minorBidi"/>
          <w:color w:val="auto"/>
        </w:rPr>
        <w:t>三、主題字級：16級粗體、置中</w:t>
      </w:r>
      <w:r w:rsidRPr="00CB4ACB">
        <w:rPr>
          <w:rFonts w:cstheme="minorBidi"/>
          <w:noProof/>
          <w:color w:val="auto"/>
        </w:rPr>
        <mc:AlternateContent>
          <mc:Choice Requires="wps">
            <w:drawing>
              <wp:anchor distT="0" distB="0" distL="114300" distR="114300" simplePos="0" relativeHeight="251666432" behindDoc="0" locked="0" layoutInCell="1" allowOverlap="1" wp14:anchorId="4F6A2CBC" wp14:editId="3742F998">
                <wp:simplePos x="0" y="0"/>
                <wp:positionH relativeFrom="column">
                  <wp:posOffset>4551680</wp:posOffset>
                </wp:positionH>
                <wp:positionV relativeFrom="paragraph">
                  <wp:posOffset>-1497965</wp:posOffset>
                </wp:positionV>
                <wp:extent cx="877078" cy="1403985"/>
                <wp:effectExtent l="0" t="0" r="18415"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078" cy="1403985"/>
                        </a:xfrm>
                        <a:prstGeom prst="rect">
                          <a:avLst/>
                        </a:prstGeom>
                        <a:solidFill>
                          <a:srgbClr val="FFFFFF"/>
                        </a:solidFill>
                        <a:ln w="9525">
                          <a:solidFill>
                            <a:srgbClr val="000000"/>
                          </a:solidFill>
                          <a:miter lim="800000"/>
                          <a:headEnd/>
                          <a:tailEnd/>
                        </a:ln>
                      </wps:spPr>
                      <wps:txbx>
                        <w:txbxContent>
                          <w:p w:rsidR="00B4593C" w:rsidRDefault="00B4593C" w:rsidP="00197951">
                            <w:r>
                              <w:rPr>
                                <w:rFonts w:hint="eastAsia"/>
                              </w:rPr>
                              <w:t>附件</w:t>
                            </w:r>
                            <w:r>
                              <w:rPr>
                                <w:rFonts w:hint="eastAsia"/>
                              </w:rPr>
                              <w:t>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58.4pt;margin-top:-117.95pt;width:69.0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">
                <v:textbox style="mso-fit-shape-to-text:t">
                  <w:txbxContent>
                    <w:p w:rsidR="007F31B9" w:rsidRDefault="007F31B9" w:rsidP="00197951">
                      <w:r>
                        <w:rPr>
                          <w:rFonts w:hint="eastAsia"/>
                        </w:rPr>
                        <w:t>附件</w:t>
                      </w:r>
                      <w:r>
                        <w:rPr>
                          <w:rFonts w:hint="eastAsia"/>
                        </w:rPr>
                        <w:t>4-3</w:t>
                      </w:r>
                    </w:p>
                  </w:txbxContent>
                </v:textbox>
              </v:shape>
            </w:pict>
          </mc:Fallback>
        </mc:AlternateContent>
      </w:r>
    </w:p>
    <w:p w:rsidR="00197951" w:rsidRPr="008C74F0" w:rsidRDefault="00197951" w:rsidP="00197951">
      <w:pPr>
        <w:pStyle w:val="Default"/>
        <w:ind w:leftChars="200" w:left="480"/>
        <w:rPr>
          <w:rFonts w:cstheme="minorBidi"/>
          <w:color w:val="auto"/>
        </w:rPr>
      </w:pPr>
      <w:r w:rsidRPr="008C74F0">
        <w:rPr>
          <w:rFonts w:cstheme="minorBidi"/>
          <w:color w:val="auto"/>
        </w:rPr>
        <w:t>四、內文字級：12級</w:t>
      </w:r>
    </w:p>
    <w:tbl>
      <w:tblPr>
        <w:tblW w:w="0" w:type="auto"/>
        <w:tblInd w:w="480" w:type="dxa"/>
        <w:tblBorders>
          <w:top w:val="nil"/>
          <w:left w:val="nil"/>
          <w:bottom w:val="nil"/>
          <w:right w:val="nil"/>
        </w:tblBorders>
        <w:tblLayout w:type="fixed"/>
        <w:tblLook w:val="0000" w:firstRow="0" w:lastRow="0" w:firstColumn="0" w:lastColumn="0" w:noHBand="0" w:noVBand="0"/>
      </w:tblPr>
      <w:tblGrid>
        <w:gridCol w:w="3402"/>
      </w:tblGrid>
      <w:tr w:rsidR="00197951" w:rsidRPr="008C74F0" w:rsidTr="002F4809">
        <w:trPr>
          <w:trHeight w:val="1940"/>
        </w:trPr>
        <w:tc>
          <w:tcPr>
            <w:tcW w:w="3402" w:type="dxa"/>
          </w:tcPr>
          <w:p w:rsidR="00197951" w:rsidRDefault="00197951" w:rsidP="002F4809">
            <w:pPr>
              <w:pStyle w:val="Default"/>
              <w:rPr>
                <w:rFonts w:cstheme="minorBidi"/>
                <w:color w:val="auto"/>
              </w:rPr>
            </w:pPr>
            <w:r w:rsidRPr="008C74F0">
              <w:rPr>
                <w:rFonts w:cstheme="minorBidi"/>
                <w:color w:val="auto"/>
              </w:rPr>
              <w:t>五、項目符號順序：</w:t>
            </w:r>
          </w:p>
          <w:p w:rsidR="00197951" w:rsidRPr="008C74F0" w:rsidRDefault="00197951" w:rsidP="002F4809">
            <w:pPr>
              <w:pStyle w:val="Default"/>
              <w:rPr>
                <w:rFonts w:cstheme="minorBidi"/>
                <w:color w:val="auto"/>
              </w:rPr>
            </w:pPr>
            <w:r w:rsidRPr="008C74F0">
              <w:rPr>
                <w:rFonts w:cstheme="minorBidi"/>
                <w:color w:val="auto"/>
              </w:rPr>
              <w:t>例：</w:t>
            </w:r>
          </w:p>
          <w:p w:rsidR="00197951" w:rsidRPr="008C74F0" w:rsidRDefault="00197951" w:rsidP="00197951">
            <w:pPr>
              <w:pStyle w:val="Default"/>
              <w:ind w:leftChars="200" w:left="480"/>
            </w:pPr>
            <w:r w:rsidRPr="008C74F0">
              <w:rPr>
                <w:rFonts w:hint="eastAsia"/>
              </w:rPr>
              <w:t>壹、</w:t>
            </w:r>
            <w:r w:rsidRPr="008C74F0">
              <w:t xml:space="preserve"> XXXXXXX</w:t>
            </w:r>
          </w:p>
          <w:p w:rsidR="00197951" w:rsidRPr="008C74F0" w:rsidRDefault="00197951" w:rsidP="00197951">
            <w:pPr>
              <w:pStyle w:val="Default"/>
              <w:ind w:leftChars="300" w:left="720"/>
            </w:pPr>
            <w:r w:rsidRPr="008C74F0">
              <w:rPr>
                <w:rFonts w:hint="eastAsia"/>
              </w:rPr>
              <w:t>一、</w:t>
            </w:r>
            <w:r w:rsidRPr="008C74F0">
              <w:t xml:space="preserve"> XXXXXXX</w:t>
            </w:r>
          </w:p>
          <w:p w:rsidR="00197951" w:rsidRPr="008C74F0" w:rsidRDefault="00197951" w:rsidP="00197951">
            <w:pPr>
              <w:pStyle w:val="Default"/>
              <w:ind w:leftChars="400" w:left="960"/>
            </w:pPr>
            <w:r w:rsidRPr="008C74F0">
              <w:rPr>
                <w:rFonts w:hint="eastAsia"/>
              </w:rPr>
              <w:t>（一）</w:t>
            </w:r>
            <w:r w:rsidRPr="008C74F0">
              <w:t>XXXXXXX</w:t>
            </w:r>
          </w:p>
          <w:p w:rsidR="00197951" w:rsidRPr="008C74F0" w:rsidRDefault="00197951" w:rsidP="00197951">
            <w:pPr>
              <w:pStyle w:val="Default"/>
              <w:ind w:leftChars="600" w:left="1440"/>
            </w:pPr>
            <w:r w:rsidRPr="008C74F0">
              <w:t>1. XXXXXX</w:t>
            </w:r>
          </w:p>
          <w:p w:rsidR="00197951" w:rsidRPr="008C74F0" w:rsidRDefault="00197951" w:rsidP="00197951">
            <w:pPr>
              <w:pStyle w:val="Default"/>
              <w:ind w:leftChars="700" w:left="1680"/>
            </w:pPr>
            <w:r w:rsidRPr="008C74F0">
              <w:rPr>
                <w:rFonts w:hint="eastAsia"/>
              </w:rPr>
              <w:t>（</w:t>
            </w:r>
            <w:r w:rsidRPr="008C74F0">
              <w:t xml:space="preserve">1 </w:t>
            </w:r>
            <w:r w:rsidRPr="008C74F0">
              <w:rPr>
                <w:rFonts w:hint="eastAsia"/>
              </w:rPr>
              <w:t>）</w:t>
            </w:r>
            <w:r w:rsidRPr="008C74F0">
              <w:t>XXXXXX</w:t>
            </w:r>
          </w:p>
          <w:p w:rsidR="00197951" w:rsidRPr="008C74F0" w:rsidRDefault="00197951" w:rsidP="00197951">
            <w:pPr>
              <w:pStyle w:val="Default"/>
              <w:ind w:leftChars="200" w:left="480"/>
            </w:pPr>
            <w:r w:rsidRPr="008C74F0">
              <w:rPr>
                <w:rFonts w:hint="eastAsia"/>
              </w:rPr>
              <w:t>貳、</w:t>
            </w:r>
            <w:r w:rsidRPr="008C74F0">
              <w:t xml:space="preserve"> OOOOOOOO</w:t>
            </w:r>
          </w:p>
          <w:p w:rsidR="00197951" w:rsidRPr="008C74F0" w:rsidRDefault="00197951" w:rsidP="00197951">
            <w:pPr>
              <w:pStyle w:val="Default"/>
              <w:ind w:leftChars="300" w:left="720"/>
            </w:pPr>
            <w:r w:rsidRPr="008C74F0">
              <w:rPr>
                <w:rFonts w:hint="eastAsia"/>
              </w:rPr>
              <w:t>一、</w:t>
            </w:r>
            <w:r w:rsidRPr="008C74F0">
              <w:t xml:space="preserve"> OOOOOOO</w:t>
            </w:r>
          </w:p>
          <w:p w:rsidR="00197951" w:rsidRPr="008C74F0" w:rsidRDefault="00197951" w:rsidP="00197951">
            <w:pPr>
              <w:pStyle w:val="Default"/>
              <w:ind w:leftChars="400" w:left="960"/>
            </w:pPr>
            <w:r w:rsidRPr="008C74F0">
              <w:rPr>
                <w:rFonts w:hint="eastAsia"/>
              </w:rPr>
              <w:t>（一）</w:t>
            </w:r>
            <w:r w:rsidRPr="008C74F0">
              <w:t>XXXXXXX</w:t>
            </w:r>
          </w:p>
          <w:p w:rsidR="00197951" w:rsidRPr="008C74F0" w:rsidRDefault="00197951" w:rsidP="00197951">
            <w:pPr>
              <w:pStyle w:val="Default"/>
              <w:ind w:leftChars="600" w:left="1440"/>
            </w:pPr>
            <w:r w:rsidRPr="008C74F0">
              <w:t>1. OOOOOO</w:t>
            </w:r>
          </w:p>
          <w:p w:rsidR="00197951" w:rsidRPr="008C74F0" w:rsidRDefault="00197951" w:rsidP="00197951">
            <w:pPr>
              <w:pStyle w:val="Default"/>
              <w:ind w:leftChars="700" w:left="1680"/>
            </w:pPr>
            <w:r w:rsidRPr="008C74F0">
              <w:rPr>
                <w:rFonts w:hint="eastAsia"/>
              </w:rPr>
              <w:t>（</w:t>
            </w:r>
            <w:r w:rsidRPr="008C74F0">
              <w:t xml:space="preserve">1 </w:t>
            </w:r>
            <w:r w:rsidRPr="008C74F0">
              <w:rPr>
                <w:rFonts w:hint="eastAsia"/>
              </w:rPr>
              <w:t>）</w:t>
            </w:r>
            <w:r w:rsidRPr="008C74F0">
              <w:t>OOOOOOO</w:t>
            </w:r>
          </w:p>
        </w:tc>
      </w:tr>
    </w:tbl>
    <w:p w:rsidR="00197951" w:rsidRPr="0032539C" w:rsidRDefault="00197951" w:rsidP="00197951">
      <w:pPr>
        <w:autoSpaceDE w:val="0"/>
        <w:autoSpaceDN w:val="0"/>
        <w:adjustRightInd w:val="0"/>
        <w:ind w:leftChars="400" w:left="960"/>
        <w:rPr>
          <w:rFonts w:ascii="標楷體" w:eastAsia="標楷體" w:hAnsi="標楷體" w:cs="標楷體"/>
          <w:color w:val="000000"/>
          <w:kern w:val="0"/>
          <w:szCs w:val="24"/>
        </w:rPr>
      </w:pPr>
      <w:r w:rsidRPr="0032539C">
        <w:rPr>
          <w:rFonts w:ascii="標楷體" w:eastAsia="標楷體" w:hAnsi="標楷體" w:cs="標楷體"/>
          <w:color w:val="000000"/>
          <w:kern w:val="0"/>
          <w:szCs w:val="24"/>
        </w:rPr>
        <w:t>參、對齊點：使用定位點對齊或表格對齊</w:t>
      </w:r>
    </w:p>
    <w:p w:rsidR="00197951" w:rsidRPr="0032539C" w:rsidRDefault="00197951" w:rsidP="00197951">
      <w:pPr>
        <w:autoSpaceDE w:val="0"/>
        <w:autoSpaceDN w:val="0"/>
        <w:adjustRightInd w:val="0"/>
        <w:ind w:leftChars="500" w:left="1200"/>
        <w:rPr>
          <w:rFonts w:ascii="標楷體" w:eastAsia="標楷體" w:hAnsi="標楷體" w:cs="標楷體"/>
          <w:color w:val="000000"/>
          <w:kern w:val="0"/>
          <w:szCs w:val="24"/>
        </w:rPr>
      </w:pPr>
      <w:r w:rsidRPr="0032539C">
        <w:rPr>
          <w:rFonts w:ascii="標楷體" w:eastAsia="標楷體" w:hAnsi="標楷體" w:cs="標楷體"/>
          <w:color w:val="000000"/>
          <w:kern w:val="0"/>
          <w:szCs w:val="24"/>
        </w:rPr>
        <w:t>一、定位點</w:t>
      </w:r>
      <w:r>
        <w:rPr>
          <w:rFonts w:ascii="標楷體" w:eastAsia="標楷體" w:hAnsi="標楷體" w:cs="標楷體" w:hint="eastAsia"/>
          <w:color w:val="000000"/>
          <w:kern w:val="0"/>
          <w:szCs w:val="24"/>
        </w:rPr>
        <w:t xml:space="preserve">  </w:t>
      </w:r>
    </w:p>
    <w:p w:rsidR="00197951" w:rsidRPr="0032539C" w:rsidRDefault="00197951" w:rsidP="00197951">
      <w:pPr>
        <w:autoSpaceDE w:val="0"/>
        <w:autoSpaceDN w:val="0"/>
        <w:adjustRightInd w:val="0"/>
        <w:ind w:leftChars="700" w:left="1680"/>
        <w:rPr>
          <w:rFonts w:ascii="標楷體" w:eastAsia="標楷體" w:hAnsi="標楷體" w:cs="標楷體"/>
          <w:color w:val="000000"/>
          <w:kern w:val="0"/>
          <w:szCs w:val="24"/>
        </w:rPr>
      </w:pPr>
      <w:r w:rsidRPr="0032539C">
        <w:rPr>
          <w:rFonts w:ascii="標楷體" w:eastAsia="標楷體" w:hAnsi="標楷體" w:cs="標楷體"/>
          <w:color w:val="000000"/>
          <w:kern w:val="0"/>
          <w:szCs w:val="24"/>
        </w:rPr>
        <w:t>AAAAAAA</w:t>
      </w:r>
      <w:r>
        <w:rPr>
          <w:rFonts w:ascii="標楷體" w:eastAsia="標楷體" w:hAnsi="標楷體" w:cs="標楷體" w:hint="eastAsia"/>
          <w:color w:val="000000"/>
          <w:kern w:val="0"/>
          <w:szCs w:val="24"/>
        </w:rPr>
        <w:t xml:space="preserve">     </w:t>
      </w:r>
      <w:r w:rsidRPr="0032539C">
        <w:rPr>
          <w:rFonts w:ascii="標楷體" w:eastAsia="標楷體" w:hAnsi="標楷體" w:cs="標楷體"/>
          <w:color w:val="000000"/>
          <w:kern w:val="0"/>
          <w:szCs w:val="24"/>
        </w:rPr>
        <w:t>BBBBBBBB</w:t>
      </w:r>
    </w:p>
    <w:p w:rsidR="00197951" w:rsidRPr="0032539C" w:rsidRDefault="00197951" w:rsidP="00197951">
      <w:pPr>
        <w:autoSpaceDE w:val="0"/>
        <w:autoSpaceDN w:val="0"/>
        <w:adjustRightInd w:val="0"/>
        <w:ind w:leftChars="700" w:left="1680"/>
        <w:rPr>
          <w:rFonts w:ascii="標楷體" w:eastAsia="標楷體" w:hAnsi="標楷體" w:cs="標楷體"/>
          <w:color w:val="000000"/>
          <w:kern w:val="0"/>
          <w:szCs w:val="24"/>
        </w:rPr>
      </w:pPr>
      <w:r w:rsidRPr="0032539C">
        <w:rPr>
          <w:rFonts w:ascii="標楷體" w:eastAsia="標楷體" w:hAnsi="標楷體" w:cs="標楷體"/>
          <w:color w:val="000000"/>
          <w:kern w:val="0"/>
          <w:szCs w:val="24"/>
        </w:rPr>
        <w:t>CCCCCCC</w:t>
      </w:r>
      <w:r>
        <w:rPr>
          <w:rFonts w:ascii="標楷體" w:eastAsia="標楷體" w:hAnsi="標楷體" w:cs="標楷體" w:hint="eastAsia"/>
          <w:color w:val="000000"/>
          <w:kern w:val="0"/>
          <w:szCs w:val="24"/>
        </w:rPr>
        <w:t xml:space="preserve">     </w:t>
      </w:r>
      <w:r w:rsidRPr="0032539C">
        <w:rPr>
          <w:rFonts w:ascii="標楷體" w:eastAsia="標楷體" w:hAnsi="標楷體" w:cs="標楷體"/>
          <w:color w:val="000000"/>
          <w:kern w:val="0"/>
          <w:szCs w:val="24"/>
        </w:rPr>
        <w:t>DDDDDDD</w:t>
      </w:r>
    </w:p>
    <w:tbl>
      <w:tblPr>
        <w:tblW w:w="0" w:type="auto"/>
        <w:tblInd w:w="1200" w:type="dxa"/>
        <w:tblBorders>
          <w:top w:val="nil"/>
          <w:left w:val="nil"/>
          <w:bottom w:val="nil"/>
          <w:right w:val="nil"/>
        </w:tblBorders>
        <w:tblLayout w:type="fixed"/>
        <w:tblLook w:val="0000" w:firstRow="0" w:lastRow="0" w:firstColumn="0" w:lastColumn="0" w:noHBand="0" w:noVBand="0"/>
      </w:tblPr>
      <w:tblGrid>
        <w:gridCol w:w="1930"/>
        <w:gridCol w:w="1930"/>
      </w:tblGrid>
      <w:tr w:rsidR="00197951" w:rsidRPr="0032539C" w:rsidTr="002F4809">
        <w:trPr>
          <w:trHeight w:val="140"/>
        </w:trPr>
        <w:tc>
          <w:tcPr>
            <w:tcW w:w="1930" w:type="dxa"/>
          </w:tcPr>
          <w:p w:rsidR="00197951" w:rsidRDefault="00197951" w:rsidP="002F4809">
            <w:pPr>
              <w:autoSpaceDE w:val="0"/>
              <w:autoSpaceDN w:val="0"/>
              <w:adjustRightInd w:val="0"/>
              <w:rPr>
                <w:rFonts w:ascii="標楷體" w:eastAsia="標楷體" w:hAnsi="標楷體" w:cs="標楷體"/>
                <w:color w:val="000000"/>
                <w:kern w:val="0"/>
                <w:szCs w:val="24"/>
              </w:rPr>
            </w:pPr>
            <w:r w:rsidRPr="0032539C">
              <w:rPr>
                <w:rFonts w:ascii="標楷體" w:eastAsia="標楷體" w:hAnsi="標楷體" w:cs="標楷體"/>
                <w:color w:val="000000"/>
                <w:kern w:val="0"/>
                <w:szCs w:val="24"/>
              </w:rPr>
              <w:t>二、表格</w:t>
            </w:r>
          </w:p>
          <w:p w:rsidR="00197951" w:rsidRPr="0032539C" w:rsidRDefault="00197951" w:rsidP="002F4809">
            <w:pPr>
              <w:autoSpaceDE w:val="0"/>
              <w:autoSpaceDN w:val="0"/>
              <w:adjustRightInd w:val="0"/>
              <w:ind w:leftChars="200" w:left="480"/>
              <w:rPr>
                <w:rFonts w:ascii="標楷體" w:eastAsia="標楷體" w:hAnsi="標楷體" w:cs="標楷體"/>
                <w:color w:val="000000"/>
                <w:kern w:val="0"/>
                <w:szCs w:val="24"/>
              </w:rPr>
            </w:pPr>
            <w:r w:rsidRPr="0032539C">
              <w:rPr>
                <w:rFonts w:ascii="標楷體" w:eastAsia="標楷體" w:hAnsi="標楷體" w:cs="標楷體"/>
                <w:color w:val="000000"/>
                <w:kern w:val="0"/>
                <w:szCs w:val="24"/>
              </w:rPr>
              <w:t>AAAAAA</w:t>
            </w:r>
          </w:p>
        </w:tc>
        <w:tc>
          <w:tcPr>
            <w:tcW w:w="1930" w:type="dxa"/>
          </w:tcPr>
          <w:p w:rsidR="00197951" w:rsidRDefault="00197951" w:rsidP="002F4809">
            <w:pPr>
              <w:autoSpaceDE w:val="0"/>
              <w:autoSpaceDN w:val="0"/>
              <w:adjustRightInd w:val="0"/>
              <w:rPr>
                <w:rFonts w:ascii="標楷體" w:eastAsia="標楷體" w:hAnsi="標楷體" w:cs="標楷體"/>
                <w:color w:val="000000"/>
                <w:kern w:val="0"/>
                <w:szCs w:val="24"/>
              </w:rPr>
            </w:pPr>
          </w:p>
          <w:p w:rsidR="00197951" w:rsidRPr="0032539C" w:rsidRDefault="00197951" w:rsidP="002F4809">
            <w:pPr>
              <w:autoSpaceDE w:val="0"/>
              <w:autoSpaceDN w:val="0"/>
              <w:adjustRightInd w:val="0"/>
              <w:rPr>
                <w:rFonts w:ascii="標楷體" w:eastAsia="標楷體" w:hAnsi="標楷體" w:cs="標楷體"/>
                <w:color w:val="000000"/>
                <w:kern w:val="0"/>
                <w:szCs w:val="24"/>
              </w:rPr>
            </w:pPr>
            <w:r w:rsidRPr="0032539C">
              <w:rPr>
                <w:rFonts w:ascii="標楷體" w:eastAsia="標楷體" w:hAnsi="標楷體" w:cs="標楷體"/>
                <w:color w:val="000000"/>
                <w:kern w:val="0"/>
                <w:szCs w:val="24"/>
              </w:rPr>
              <w:t>BBBBBBB</w:t>
            </w:r>
          </w:p>
        </w:tc>
      </w:tr>
      <w:tr w:rsidR="00197951" w:rsidRPr="0032539C" w:rsidTr="002F4809">
        <w:trPr>
          <w:trHeight w:val="140"/>
        </w:trPr>
        <w:tc>
          <w:tcPr>
            <w:tcW w:w="1930" w:type="dxa"/>
          </w:tcPr>
          <w:p w:rsidR="00197951" w:rsidRPr="0032539C" w:rsidRDefault="00197951" w:rsidP="002F4809">
            <w:pPr>
              <w:autoSpaceDE w:val="0"/>
              <w:autoSpaceDN w:val="0"/>
              <w:adjustRightInd w:val="0"/>
              <w:ind w:leftChars="200" w:left="480"/>
              <w:rPr>
                <w:rFonts w:ascii="標楷體" w:eastAsia="標楷體" w:hAnsi="標楷體" w:cs="標楷體"/>
                <w:color w:val="000000"/>
                <w:kern w:val="0"/>
                <w:szCs w:val="24"/>
              </w:rPr>
            </w:pPr>
            <w:r w:rsidRPr="0032539C">
              <w:rPr>
                <w:rFonts w:ascii="標楷體" w:eastAsia="標楷體" w:hAnsi="標楷體" w:cs="標楷體"/>
                <w:color w:val="000000"/>
                <w:kern w:val="0"/>
                <w:szCs w:val="24"/>
              </w:rPr>
              <w:t>CCCCCCC</w:t>
            </w:r>
          </w:p>
        </w:tc>
        <w:tc>
          <w:tcPr>
            <w:tcW w:w="1930" w:type="dxa"/>
          </w:tcPr>
          <w:p w:rsidR="00197951" w:rsidRPr="0032539C" w:rsidRDefault="00197951" w:rsidP="002F4809">
            <w:pPr>
              <w:autoSpaceDE w:val="0"/>
              <w:autoSpaceDN w:val="0"/>
              <w:adjustRightInd w:val="0"/>
              <w:rPr>
                <w:rFonts w:ascii="標楷體" w:eastAsia="標楷體" w:hAnsi="標楷體" w:cs="標楷體"/>
                <w:color w:val="000000"/>
                <w:kern w:val="0"/>
                <w:szCs w:val="24"/>
              </w:rPr>
            </w:pPr>
            <w:r w:rsidRPr="0032539C">
              <w:rPr>
                <w:rFonts w:ascii="標楷體" w:eastAsia="標楷體" w:hAnsi="標楷體" w:cs="標楷體"/>
                <w:color w:val="000000"/>
                <w:kern w:val="0"/>
                <w:szCs w:val="24"/>
              </w:rPr>
              <w:t>DDDDDDD</w:t>
            </w:r>
          </w:p>
        </w:tc>
      </w:tr>
    </w:tbl>
    <w:p w:rsidR="00197951" w:rsidRPr="0032539C" w:rsidRDefault="00197951" w:rsidP="00197951">
      <w:pPr>
        <w:autoSpaceDE w:val="0"/>
        <w:autoSpaceDN w:val="0"/>
        <w:adjustRightInd w:val="0"/>
        <w:ind w:leftChars="400" w:left="960"/>
        <w:rPr>
          <w:rFonts w:ascii="標楷體" w:eastAsia="標楷體" w:hAnsi="標楷體" w:cs="標楷體"/>
          <w:color w:val="000000"/>
          <w:kern w:val="0"/>
          <w:szCs w:val="24"/>
        </w:rPr>
      </w:pPr>
      <w:r w:rsidRPr="0032539C">
        <w:rPr>
          <w:rFonts w:ascii="標楷體" w:eastAsia="標楷體" w:hAnsi="標楷體" w:cs="標楷體"/>
          <w:color w:val="000000"/>
          <w:kern w:val="0"/>
          <w:szCs w:val="24"/>
        </w:rPr>
        <w:t>肆、電子檔：</w:t>
      </w:r>
    </w:p>
    <w:p w:rsidR="00197951" w:rsidRPr="0032539C" w:rsidRDefault="00197951" w:rsidP="00197951">
      <w:pPr>
        <w:autoSpaceDE w:val="0"/>
        <w:autoSpaceDN w:val="0"/>
        <w:adjustRightInd w:val="0"/>
        <w:ind w:leftChars="500" w:left="1200"/>
        <w:rPr>
          <w:rFonts w:ascii="標楷體" w:eastAsia="標楷體" w:hAnsi="標楷體" w:cs="標楷體"/>
          <w:color w:val="000000"/>
          <w:kern w:val="0"/>
          <w:szCs w:val="24"/>
        </w:rPr>
      </w:pPr>
      <w:r w:rsidRPr="0032539C">
        <w:rPr>
          <w:rFonts w:ascii="標楷體" w:eastAsia="標楷體" w:hAnsi="標楷體" w:cs="標楷體"/>
          <w:color w:val="000000"/>
          <w:kern w:val="0"/>
          <w:szCs w:val="24"/>
        </w:rPr>
        <w:t>一、文字與圖表及封面須排版完成於1個檔案中。</w:t>
      </w:r>
    </w:p>
    <w:p w:rsidR="00197951" w:rsidRPr="0032539C" w:rsidRDefault="00197951" w:rsidP="00197951">
      <w:pPr>
        <w:autoSpaceDE w:val="0"/>
        <w:autoSpaceDN w:val="0"/>
        <w:adjustRightInd w:val="0"/>
        <w:ind w:leftChars="500" w:left="1200"/>
        <w:rPr>
          <w:rFonts w:ascii="標楷體" w:eastAsia="標楷體" w:hAnsi="標楷體" w:cs="標楷體"/>
          <w:color w:val="000000"/>
          <w:kern w:val="0"/>
          <w:szCs w:val="24"/>
        </w:rPr>
      </w:pPr>
      <w:r w:rsidRPr="0032539C">
        <w:rPr>
          <w:rFonts w:ascii="標楷體" w:eastAsia="標楷體" w:hAnsi="標楷體" w:cs="標楷體"/>
          <w:color w:val="000000"/>
          <w:kern w:val="0"/>
          <w:szCs w:val="24"/>
        </w:rPr>
        <w:t>二、以WORD文件檔</w:t>
      </w:r>
      <w:proofErr w:type="gramStart"/>
      <w:r w:rsidRPr="0032539C">
        <w:rPr>
          <w:rFonts w:ascii="標楷體" w:eastAsia="標楷體" w:hAnsi="標楷體" w:cs="標楷體"/>
          <w:color w:val="000000"/>
          <w:kern w:val="0"/>
          <w:szCs w:val="24"/>
        </w:rPr>
        <w:t>（</w:t>
      </w:r>
      <w:proofErr w:type="gramEnd"/>
      <w:r w:rsidRPr="0032539C">
        <w:rPr>
          <w:rFonts w:ascii="標楷體" w:eastAsia="標楷體" w:hAnsi="標楷體" w:cs="標楷體"/>
          <w:color w:val="000000"/>
          <w:kern w:val="0"/>
          <w:szCs w:val="24"/>
        </w:rPr>
        <w:t>*.DOC或*.DOCX</w:t>
      </w:r>
      <w:proofErr w:type="gramStart"/>
      <w:r w:rsidRPr="0032539C">
        <w:rPr>
          <w:rFonts w:ascii="標楷體" w:eastAsia="標楷體" w:hAnsi="標楷體" w:cs="標楷體"/>
          <w:color w:val="000000"/>
          <w:kern w:val="0"/>
          <w:szCs w:val="24"/>
        </w:rPr>
        <w:t>）</w:t>
      </w:r>
      <w:proofErr w:type="gramEnd"/>
      <w:r w:rsidRPr="0032539C">
        <w:rPr>
          <w:rFonts w:ascii="標楷體" w:eastAsia="標楷體" w:hAnsi="標楷體" w:cs="標楷體"/>
          <w:color w:val="000000"/>
          <w:kern w:val="0"/>
          <w:szCs w:val="24"/>
        </w:rPr>
        <w:t>及PDF檔為限。</w:t>
      </w:r>
    </w:p>
    <w:p w:rsidR="00197951" w:rsidRPr="0032539C" w:rsidRDefault="00197951" w:rsidP="00197951">
      <w:pPr>
        <w:autoSpaceDE w:val="0"/>
        <w:autoSpaceDN w:val="0"/>
        <w:adjustRightInd w:val="0"/>
        <w:ind w:leftChars="500" w:left="1200"/>
        <w:rPr>
          <w:rFonts w:ascii="標楷體" w:eastAsia="標楷體" w:hAnsi="標楷體" w:cs="標楷體"/>
          <w:color w:val="000000"/>
          <w:kern w:val="0"/>
          <w:szCs w:val="24"/>
        </w:rPr>
      </w:pPr>
      <w:r w:rsidRPr="0032539C">
        <w:rPr>
          <w:rFonts w:ascii="標楷體" w:eastAsia="標楷體" w:hAnsi="標楷體" w:cs="標楷體"/>
          <w:color w:val="000000"/>
          <w:kern w:val="0"/>
          <w:szCs w:val="24"/>
        </w:rPr>
        <w:t>三、檔案名稱為作品名稱。</w:t>
      </w:r>
    </w:p>
    <w:p w:rsidR="00197951" w:rsidRPr="0032539C" w:rsidRDefault="00197951" w:rsidP="00197951">
      <w:pPr>
        <w:ind w:leftChars="500" w:left="1200"/>
        <w:rPr>
          <w:rFonts w:ascii="標楷體" w:eastAsia="標楷體" w:hAnsi="標楷體"/>
          <w:szCs w:val="24"/>
        </w:rPr>
      </w:pPr>
      <w:r w:rsidRPr="0032539C">
        <w:rPr>
          <w:rFonts w:ascii="標楷體" w:eastAsia="標楷體" w:hAnsi="標楷體" w:cs="標楷體"/>
          <w:color w:val="000000"/>
          <w:kern w:val="0"/>
          <w:szCs w:val="24"/>
        </w:rPr>
        <w:t>四、一律以內文第1頁起始插入頁碼。</w:t>
      </w:r>
    </w:p>
    <w:p w:rsidR="001C3F10" w:rsidRDefault="001C3F10" w:rsidP="00744AD0">
      <w:pPr>
        <w:rPr>
          <w:rFonts w:ascii="標楷體" w:eastAsia="標楷體" w:hAnsi="標楷體"/>
        </w:rPr>
      </w:pPr>
    </w:p>
    <w:p w:rsidR="00225387" w:rsidRDefault="00225387" w:rsidP="00744AD0">
      <w:pPr>
        <w:rPr>
          <w:rFonts w:ascii="標楷體" w:eastAsia="標楷體" w:hAnsi="標楷體"/>
        </w:rPr>
      </w:pPr>
    </w:p>
    <w:p w:rsidR="00225387" w:rsidRDefault="00225387" w:rsidP="00744AD0">
      <w:pPr>
        <w:rPr>
          <w:rFonts w:ascii="標楷體" w:eastAsia="標楷體" w:hAnsi="標楷體"/>
        </w:rPr>
      </w:pPr>
    </w:p>
    <w:p w:rsidR="00225387" w:rsidRDefault="00225387" w:rsidP="00744AD0">
      <w:pPr>
        <w:rPr>
          <w:rFonts w:ascii="標楷體" w:eastAsia="標楷體" w:hAnsi="標楷體"/>
        </w:rPr>
      </w:pPr>
    </w:p>
    <w:p w:rsidR="00225387" w:rsidRPr="00225387" w:rsidRDefault="00225387" w:rsidP="00225387">
      <w:pPr>
        <w:autoSpaceDE w:val="0"/>
        <w:autoSpaceDN w:val="0"/>
        <w:adjustRightInd w:val="0"/>
        <w:rPr>
          <w:rFonts w:ascii="標楷體" w:eastAsia="標楷體"/>
          <w:kern w:val="0"/>
          <w:szCs w:val="24"/>
        </w:rPr>
      </w:pPr>
    </w:p>
    <w:sectPr w:rsidR="00225387" w:rsidRPr="002253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2A" w:rsidRDefault="0088082A" w:rsidP="00FE4E6B">
      <w:r>
        <w:separator/>
      </w:r>
    </w:p>
  </w:endnote>
  <w:endnote w:type="continuationSeparator" w:id="0">
    <w:p w:rsidR="0088082A" w:rsidRDefault="0088082A" w:rsidP="00FE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2A" w:rsidRDefault="0088082A" w:rsidP="00FE4E6B">
      <w:r>
        <w:separator/>
      </w:r>
    </w:p>
  </w:footnote>
  <w:footnote w:type="continuationSeparator" w:id="0">
    <w:p w:rsidR="0088082A" w:rsidRDefault="0088082A" w:rsidP="00FE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D9E"/>
    <w:multiLevelType w:val="hybridMultilevel"/>
    <w:tmpl w:val="C1F0B296"/>
    <w:lvl w:ilvl="0" w:tplc="0409000F">
      <w:start w:val="1"/>
      <w:numFmt w:val="decimal"/>
      <w:lvlText w:val="%1."/>
      <w:lvlJc w:val="left"/>
      <w:pPr>
        <w:ind w:left="1332"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8891B08"/>
    <w:multiLevelType w:val="hybridMultilevel"/>
    <w:tmpl w:val="C1F0B296"/>
    <w:lvl w:ilvl="0" w:tplc="0409000F">
      <w:start w:val="1"/>
      <w:numFmt w:val="decimal"/>
      <w:lvlText w:val="%1."/>
      <w:lvlJc w:val="left"/>
      <w:pPr>
        <w:ind w:left="1332"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9A071BC"/>
    <w:multiLevelType w:val="hybridMultilevel"/>
    <w:tmpl w:val="2E6665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B612C37"/>
    <w:multiLevelType w:val="hybridMultilevel"/>
    <w:tmpl w:val="E8746B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2D18FF"/>
    <w:multiLevelType w:val="hybridMultilevel"/>
    <w:tmpl w:val="F9DC10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F84636C"/>
    <w:multiLevelType w:val="hybridMultilevel"/>
    <w:tmpl w:val="C972AE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483003"/>
    <w:multiLevelType w:val="hybridMultilevel"/>
    <w:tmpl w:val="C1F0B29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1295229B"/>
    <w:multiLevelType w:val="hybridMultilevel"/>
    <w:tmpl w:val="82321BC8"/>
    <w:lvl w:ilvl="0" w:tplc="70D63072">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157971C7"/>
    <w:multiLevelType w:val="hybridMultilevel"/>
    <w:tmpl w:val="502877DE"/>
    <w:lvl w:ilvl="0" w:tplc="70D63072">
      <w:start w:val="1"/>
      <w:numFmt w:val="taiwaneseCountingThousand"/>
      <w:lvlText w:val="(%1)"/>
      <w:lvlJc w:val="left"/>
      <w:pPr>
        <w:ind w:left="764" w:hanging="480"/>
      </w:pPr>
      <w:rPr>
        <w:rFonts w:hint="eastAsia"/>
        <w:color w:val="auto"/>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A527ED0"/>
    <w:multiLevelType w:val="hybridMultilevel"/>
    <w:tmpl w:val="6A24518A"/>
    <w:lvl w:ilvl="0" w:tplc="1BC0E93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A8A604C"/>
    <w:multiLevelType w:val="hybridMultilevel"/>
    <w:tmpl w:val="C1F0B296"/>
    <w:lvl w:ilvl="0" w:tplc="0409000F">
      <w:start w:val="1"/>
      <w:numFmt w:val="decimal"/>
      <w:lvlText w:val="%1."/>
      <w:lvlJc w:val="left"/>
      <w:pPr>
        <w:ind w:left="1332"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nsid w:val="1E8927E3"/>
    <w:multiLevelType w:val="hybridMultilevel"/>
    <w:tmpl w:val="C5B07B86"/>
    <w:lvl w:ilvl="0" w:tplc="04090017">
      <w:start w:val="1"/>
      <w:numFmt w:val="ideographLegalTraditional"/>
      <w:lvlText w:val="%1、"/>
      <w:lvlJc w:val="left"/>
      <w:pPr>
        <w:ind w:left="480" w:hanging="480"/>
      </w:pPr>
      <w:rPr>
        <w:rFonts w:hint="default"/>
        <w:lang w:val="en-US"/>
      </w:rPr>
    </w:lvl>
    <w:lvl w:ilvl="1" w:tplc="1BC0E930">
      <w:start w:val="1"/>
      <w:numFmt w:val="taiwaneseCountingThousand"/>
      <w:lvlText w:val="(%2)"/>
      <w:lvlJc w:val="left"/>
      <w:pPr>
        <w:ind w:left="1047" w:hanging="480"/>
      </w:pPr>
      <w:rPr>
        <w:rFonts w:hint="eastAsia"/>
      </w:rPr>
    </w:lvl>
    <w:lvl w:ilvl="2" w:tplc="1BC0E930">
      <w:start w:val="1"/>
      <w:numFmt w:val="taiwaneseCountingThousand"/>
      <w:lvlText w:val="(%3)"/>
      <w:lvlJc w:val="left"/>
      <w:pPr>
        <w:ind w:left="1440" w:hanging="480"/>
      </w:pPr>
      <w:rPr>
        <w:rFonts w:hint="eastAsia"/>
      </w:rPr>
    </w:lvl>
    <w:lvl w:ilvl="3" w:tplc="1BC0E930">
      <w:start w:val="1"/>
      <w:numFmt w:val="taiwaneseCountingThousand"/>
      <w:lvlText w:val="(%4)"/>
      <w:lvlJc w:val="left"/>
      <w:pPr>
        <w:ind w:left="1920" w:hanging="480"/>
      </w:pPr>
      <w:rPr>
        <w:rFonts w:hint="eastAsia"/>
      </w:rPr>
    </w:lvl>
    <w:lvl w:ilvl="4" w:tplc="3028D2C2">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A252F1"/>
    <w:multiLevelType w:val="hybridMultilevel"/>
    <w:tmpl w:val="08F27E8E"/>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3">
    <w:nsid w:val="1EE310D0"/>
    <w:multiLevelType w:val="hybridMultilevel"/>
    <w:tmpl w:val="0A2C839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753D5B"/>
    <w:multiLevelType w:val="hybridMultilevel"/>
    <w:tmpl w:val="FFAAC4EE"/>
    <w:lvl w:ilvl="0" w:tplc="0409000F">
      <w:start w:val="1"/>
      <w:numFmt w:val="decimal"/>
      <w:lvlText w:val="%1."/>
      <w:lvlJc w:val="left"/>
      <w:pPr>
        <w:ind w:left="1244" w:hanging="480"/>
      </w:pPr>
      <w:rPr>
        <w:rFonts w:hint="eastAsia"/>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5">
    <w:nsid w:val="22FC487F"/>
    <w:multiLevelType w:val="hybridMultilevel"/>
    <w:tmpl w:val="C1F0B296"/>
    <w:lvl w:ilvl="0" w:tplc="0409000F">
      <w:start w:val="1"/>
      <w:numFmt w:val="decimal"/>
      <w:lvlText w:val="%1."/>
      <w:lvlJc w:val="left"/>
      <w:pPr>
        <w:ind w:left="1332"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2371708C"/>
    <w:multiLevelType w:val="hybridMultilevel"/>
    <w:tmpl w:val="FBD252B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24477509"/>
    <w:multiLevelType w:val="hybridMultilevel"/>
    <w:tmpl w:val="04A0C0AE"/>
    <w:lvl w:ilvl="0" w:tplc="1BC0E93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246E3A85"/>
    <w:multiLevelType w:val="hybridMultilevel"/>
    <w:tmpl w:val="960CB2CE"/>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9">
    <w:nsid w:val="24A21729"/>
    <w:multiLevelType w:val="hybridMultilevel"/>
    <w:tmpl w:val="C1F0B29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nsid w:val="260012BB"/>
    <w:multiLevelType w:val="hybridMultilevel"/>
    <w:tmpl w:val="0FFC85A4"/>
    <w:lvl w:ilvl="0" w:tplc="1BC0E930">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1">
    <w:nsid w:val="27076028"/>
    <w:multiLevelType w:val="hybridMultilevel"/>
    <w:tmpl w:val="C1F0B29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nsid w:val="275F2D29"/>
    <w:multiLevelType w:val="hybridMultilevel"/>
    <w:tmpl w:val="5210C7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2C4219D2"/>
    <w:multiLevelType w:val="hybridMultilevel"/>
    <w:tmpl w:val="960CB2CE"/>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4">
    <w:nsid w:val="326D3175"/>
    <w:multiLevelType w:val="hybridMultilevel"/>
    <w:tmpl w:val="6A24518A"/>
    <w:lvl w:ilvl="0" w:tplc="1BC0E93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32B75F22"/>
    <w:multiLevelType w:val="hybridMultilevel"/>
    <w:tmpl w:val="C1F0B296"/>
    <w:lvl w:ilvl="0" w:tplc="0409000F">
      <w:start w:val="1"/>
      <w:numFmt w:val="decimal"/>
      <w:lvlText w:val="%1."/>
      <w:lvlJc w:val="left"/>
      <w:pPr>
        <w:ind w:left="1332"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nsid w:val="35761E4B"/>
    <w:multiLevelType w:val="hybridMultilevel"/>
    <w:tmpl w:val="82321BC8"/>
    <w:lvl w:ilvl="0" w:tplc="70D63072">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36E941DF"/>
    <w:multiLevelType w:val="hybridMultilevel"/>
    <w:tmpl w:val="931E86A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39566806"/>
    <w:multiLevelType w:val="hybridMultilevel"/>
    <w:tmpl w:val="E5D267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97D2EF7"/>
    <w:multiLevelType w:val="hybridMultilevel"/>
    <w:tmpl w:val="9AFC3F64"/>
    <w:lvl w:ilvl="0" w:tplc="04090017">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1047" w:hanging="480"/>
      </w:pPr>
    </w:lvl>
    <w:lvl w:ilvl="2" w:tplc="70D63072">
      <w:start w:val="1"/>
      <w:numFmt w:val="taiwaneseCountingThousand"/>
      <w:lvlText w:val="(%3)"/>
      <w:lvlJc w:val="left"/>
      <w:pPr>
        <w:ind w:left="1440" w:hanging="480"/>
      </w:pPr>
      <w:rPr>
        <w:rFonts w:hint="eastAsia"/>
        <w:color w:val="auto"/>
      </w:rPr>
    </w:lvl>
    <w:lvl w:ilvl="3" w:tplc="0409000F">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B7D7913"/>
    <w:multiLevelType w:val="hybridMultilevel"/>
    <w:tmpl w:val="899000A8"/>
    <w:lvl w:ilvl="0" w:tplc="1BC0E93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3C1E7E9F"/>
    <w:multiLevelType w:val="hybridMultilevel"/>
    <w:tmpl w:val="1646E2B0"/>
    <w:lvl w:ilvl="0" w:tplc="2F007F2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3D6E72C9"/>
    <w:multiLevelType w:val="hybridMultilevel"/>
    <w:tmpl w:val="B21E97E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3DC55F39"/>
    <w:multiLevelType w:val="hybridMultilevel"/>
    <w:tmpl w:val="BF082F4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3F1831AF"/>
    <w:multiLevelType w:val="hybridMultilevel"/>
    <w:tmpl w:val="931E86A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3F3104BA"/>
    <w:multiLevelType w:val="hybridMultilevel"/>
    <w:tmpl w:val="931E86A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4319689B"/>
    <w:multiLevelType w:val="hybridMultilevel"/>
    <w:tmpl w:val="0A2C839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46561246"/>
    <w:multiLevelType w:val="hybridMultilevel"/>
    <w:tmpl w:val="931E86A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4689312D"/>
    <w:multiLevelType w:val="hybridMultilevel"/>
    <w:tmpl w:val="8B664D94"/>
    <w:lvl w:ilvl="0" w:tplc="1BC0E930">
      <w:start w:val="1"/>
      <w:numFmt w:val="taiwaneseCountingThousand"/>
      <w:lvlText w:val="(%1)"/>
      <w:lvlJc w:val="left"/>
      <w:pPr>
        <w:ind w:left="1603" w:hanging="480"/>
      </w:pPr>
      <w:rPr>
        <w:rFonts w:hint="eastAsia"/>
      </w:rPr>
    </w:lvl>
    <w:lvl w:ilvl="1" w:tplc="04090019">
      <w:start w:val="1"/>
      <w:numFmt w:val="ideographTraditional"/>
      <w:lvlText w:val="%2、"/>
      <w:lvlJc w:val="left"/>
      <w:pPr>
        <w:ind w:left="2083" w:hanging="480"/>
      </w:pPr>
    </w:lvl>
    <w:lvl w:ilvl="2" w:tplc="0409001B">
      <w:start w:val="1"/>
      <w:numFmt w:val="lowerRoman"/>
      <w:lvlText w:val="%3."/>
      <w:lvlJc w:val="right"/>
      <w:pPr>
        <w:ind w:left="2563" w:hanging="480"/>
      </w:pPr>
    </w:lvl>
    <w:lvl w:ilvl="3" w:tplc="0409000F">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39">
    <w:nsid w:val="47170CA7"/>
    <w:multiLevelType w:val="hybridMultilevel"/>
    <w:tmpl w:val="960CB2CE"/>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0">
    <w:nsid w:val="4832662B"/>
    <w:multiLevelType w:val="hybridMultilevel"/>
    <w:tmpl w:val="82321BC8"/>
    <w:lvl w:ilvl="0" w:tplc="70D6307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A415BD7"/>
    <w:multiLevelType w:val="hybridMultilevel"/>
    <w:tmpl w:val="1646E2B0"/>
    <w:lvl w:ilvl="0" w:tplc="2F007F2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nsid w:val="4A9B59D2"/>
    <w:multiLevelType w:val="hybridMultilevel"/>
    <w:tmpl w:val="5210C7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4C1A3488"/>
    <w:multiLevelType w:val="hybridMultilevel"/>
    <w:tmpl w:val="0338DD54"/>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F570EFA"/>
    <w:multiLevelType w:val="hybridMultilevel"/>
    <w:tmpl w:val="FBD252B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nsid w:val="508A7DEC"/>
    <w:multiLevelType w:val="hybridMultilevel"/>
    <w:tmpl w:val="C1F0B296"/>
    <w:lvl w:ilvl="0" w:tplc="0409000F">
      <w:start w:val="1"/>
      <w:numFmt w:val="decimal"/>
      <w:lvlText w:val="%1."/>
      <w:lvlJc w:val="left"/>
      <w:pPr>
        <w:ind w:left="1332"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nsid w:val="519E6242"/>
    <w:multiLevelType w:val="hybridMultilevel"/>
    <w:tmpl w:val="718434B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7">
    <w:nsid w:val="520E3D09"/>
    <w:multiLevelType w:val="hybridMultilevel"/>
    <w:tmpl w:val="C1F0B296"/>
    <w:lvl w:ilvl="0" w:tplc="0409000F">
      <w:start w:val="1"/>
      <w:numFmt w:val="decimal"/>
      <w:lvlText w:val="%1."/>
      <w:lvlJc w:val="left"/>
      <w:pPr>
        <w:ind w:left="1332"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8">
    <w:nsid w:val="585A39D0"/>
    <w:multiLevelType w:val="hybridMultilevel"/>
    <w:tmpl w:val="39F4AB2A"/>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9">
    <w:nsid w:val="592653BC"/>
    <w:multiLevelType w:val="hybridMultilevel"/>
    <w:tmpl w:val="200481E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0">
    <w:nsid w:val="5B023452"/>
    <w:multiLevelType w:val="hybridMultilevel"/>
    <w:tmpl w:val="04A0C0AE"/>
    <w:lvl w:ilvl="0" w:tplc="1BC0E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CA902F4"/>
    <w:multiLevelType w:val="hybridMultilevel"/>
    <w:tmpl w:val="0A2C839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nsid w:val="5D7400B9"/>
    <w:multiLevelType w:val="hybridMultilevel"/>
    <w:tmpl w:val="931E86A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nsid w:val="5E6D3D43"/>
    <w:multiLevelType w:val="hybridMultilevel"/>
    <w:tmpl w:val="F9DC10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5EAC3B58"/>
    <w:multiLevelType w:val="hybridMultilevel"/>
    <w:tmpl w:val="C1F0B29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5">
    <w:nsid w:val="5FF45FEF"/>
    <w:multiLevelType w:val="hybridMultilevel"/>
    <w:tmpl w:val="0FFC85A4"/>
    <w:lvl w:ilvl="0" w:tplc="1BC0E930">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6">
    <w:nsid w:val="644911F9"/>
    <w:multiLevelType w:val="hybridMultilevel"/>
    <w:tmpl w:val="C1F0B296"/>
    <w:lvl w:ilvl="0" w:tplc="0409000F">
      <w:start w:val="1"/>
      <w:numFmt w:val="decimal"/>
      <w:lvlText w:val="%1."/>
      <w:lvlJc w:val="left"/>
      <w:pPr>
        <w:ind w:left="1332"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7">
    <w:nsid w:val="66D54B90"/>
    <w:multiLevelType w:val="hybridMultilevel"/>
    <w:tmpl w:val="5210C7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8F13181"/>
    <w:multiLevelType w:val="hybridMultilevel"/>
    <w:tmpl w:val="C1F0B29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9">
    <w:nsid w:val="6A517E71"/>
    <w:multiLevelType w:val="hybridMultilevel"/>
    <w:tmpl w:val="0FFC85A4"/>
    <w:lvl w:ilvl="0" w:tplc="1BC0E930">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0">
    <w:nsid w:val="7490050B"/>
    <w:multiLevelType w:val="hybridMultilevel"/>
    <w:tmpl w:val="FBD252B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nsid w:val="75C8380C"/>
    <w:multiLevelType w:val="hybridMultilevel"/>
    <w:tmpl w:val="0FFC85A4"/>
    <w:lvl w:ilvl="0" w:tplc="1BC0E930">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2">
    <w:nsid w:val="7680633F"/>
    <w:multiLevelType w:val="hybridMultilevel"/>
    <w:tmpl w:val="2E6665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nsid w:val="79673885"/>
    <w:multiLevelType w:val="hybridMultilevel"/>
    <w:tmpl w:val="08F27E8E"/>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4">
    <w:nsid w:val="7A3A56D5"/>
    <w:multiLevelType w:val="hybridMultilevel"/>
    <w:tmpl w:val="82321BC8"/>
    <w:lvl w:ilvl="0" w:tplc="70D63072">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5">
    <w:nsid w:val="7A4F6FEB"/>
    <w:multiLevelType w:val="hybridMultilevel"/>
    <w:tmpl w:val="899000A8"/>
    <w:lvl w:ilvl="0" w:tplc="1BC0E93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7A850361"/>
    <w:multiLevelType w:val="hybridMultilevel"/>
    <w:tmpl w:val="A8683D2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
    <w:nsid w:val="7B5F46D2"/>
    <w:multiLevelType w:val="hybridMultilevel"/>
    <w:tmpl w:val="1646E2B0"/>
    <w:lvl w:ilvl="0" w:tplc="2F007F2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nsid w:val="7BBB08F0"/>
    <w:multiLevelType w:val="hybridMultilevel"/>
    <w:tmpl w:val="82321BC8"/>
    <w:lvl w:ilvl="0" w:tplc="70D63072">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9">
    <w:nsid w:val="7E414670"/>
    <w:multiLevelType w:val="hybridMultilevel"/>
    <w:tmpl w:val="5D560212"/>
    <w:lvl w:ilvl="0" w:tplc="70D63072">
      <w:start w:val="1"/>
      <w:numFmt w:val="taiwaneseCountingThousand"/>
      <w:lvlText w:val="(%1)"/>
      <w:lvlJc w:val="left"/>
      <w:pPr>
        <w:ind w:left="764" w:hanging="480"/>
      </w:pPr>
      <w:rPr>
        <w:rFonts w:hint="eastAsia"/>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0">
    <w:nsid w:val="7F9A0C53"/>
    <w:multiLevelType w:val="hybridMultilevel"/>
    <w:tmpl w:val="0FFC85A4"/>
    <w:lvl w:ilvl="0" w:tplc="1BC0E930">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29"/>
  </w:num>
  <w:num w:numId="2">
    <w:abstractNumId w:val="49"/>
  </w:num>
  <w:num w:numId="3">
    <w:abstractNumId w:val="11"/>
  </w:num>
  <w:num w:numId="4">
    <w:abstractNumId w:val="38"/>
  </w:num>
  <w:num w:numId="5">
    <w:abstractNumId w:val="65"/>
  </w:num>
  <w:num w:numId="6">
    <w:abstractNumId w:val="28"/>
  </w:num>
  <w:num w:numId="7">
    <w:abstractNumId w:val="16"/>
  </w:num>
  <w:num w:numId="8">
    <w:abstractNumId w:val="60"/>
  </w:num>
  <w:num w:numId="9">
    <w:abstractNumId w:val="44"/>
  </w:num>
  <w:num w:numId="10">
    <w:abstractNumId w:val="30"/>
  </w:num>
  <w:num w:numId="11">
    <w:abstractNumId w:val="2"/>
  </w:num>
  <w:num w:numId="12">
    <w:abstractNumId w:val="62"/>
  </w:num>
  <w:num w:numId="13">
    <w:abstractNumId w:val="41"/>
  </w:num>
  <w:num w:numId="14">
    <w:abstractNumId w:val="31"/>
  </w:num>
  <w:num w:numId="15">
    <w:abstractNumId w:val="67"/>
  </w:num>
  <w:num w:numId="16">
    <w:abstractNumId w:val="53"/>
  </w:num>
  <w:num w:numId="17">
    <w:abstractNumId w:val="4"/>
  </w:num>
  <w:num w:numId="18">
    <w:abstractNumId w:val="5"/>
  </w:num>
  <w:num w:numId="19">
    <w:abstractNumId w:val="70"/>
  </w:num>
  <w:num w:numId="20">
    <w:abstractNumId w:val="59"/>
  </w:num>
  <w:num w:numId="21">
    <w:abstractNumId w:val="61"/>
  </w:num>
  <w:num w:numId="22">
    <w:abstractNumId w:val="55"/>
  </w:num>
  <w:num w:numId="23">
    <w:abstractNumId w:val="20"/>
  </w:num>
  <w:num w:numId="24">
    <w:abstractNumId w:val="23"/>
  </w:num>
  <w:num w:numId="25">
    <w:abstractNumId w:val="18"/>
  </w:num>
  <w:num w:numId="26">
    <w:abstractNumId w:val="39"/>
  </w:num>
  <w:num w:numId="27">
    <w:abstractNumId w:val="50"/>
  </w:num>
  <w:num w:numId="28">
    <w:abstractNumId w:val="17"/>
  </w:num>
  <w:num w:numId="29">
    <w:abstractNumId w:val="43"/>
  </w:num>
  <w:num w:numId="30">
    <w:abstractNumId w:val="9"/>
  </w:num>
  <w:num w:numId="31">
    <w:abstractNumId w:val="32"/>
  </w:num>
  <w:num w:numId="32">
    <w:abstractNumId w:val="46"/>
  </w:num>
  <w:num w:numId="33">
    <w:abstractNumId w:val="24"/>
  </w:num>
  <w:num w:numId="34">
    <w:abstractNumId w:val="33"/>
  </w:num>
  <w:num w:numId="35">
    <w:abstractNumId w:val="52"/>
  </w:num>
  <w:num w:numId="36">
    <w:abstractNumId w:val="34"/>
  </w:num>
  <w:num w:numId="37">
    <w:abstractNumId w:val="27"/>
  </w:num>
  <w:num w:numId="38">
    <w:abstractNumId w:val="37"/>
  </w:num>
  <w:num w:numId="39">
    <w:abstractNumId w:val="35"/>
  </w:num>
  <w:num w:numId="40">
    <w:abstractNumId w:val="3"/>
  </w:num>
  <w:num w:numId="41">
    <w:abstractNumId w:val="40"/>
  </w:num>
  <w:num w:numId="42">
    <w:abstractNumId w:val="26"/>
  </w:num>
  <w:num w:numId="43">
    <w:abstractNumId w:val="68"/>
  </w:num>
  <w:num w:numId="44">
    <w:abstractNumId w:val="69"/>
  </w:num>
  <w:num w:numId="45">
    <w:abstractNumId w:val="7"/>
  </w:num>
  <w:num w:numId="46">
    <w:abstractNumId w:val="64"/>
  </w:num>
  <w:num w:numId="47">
    <w:abstractNumId w:val="54"/>
  </w:num>
  <w:num w:numId="48">
    <w:abstractNumId w:val="6"/>
  </w:num>
  <w:num w:numId="49">
    <w:abstractNumId w:val="21"/>
  </w:num>
  <w:num w:numId="50">
    <w:abstractNumId w:val="58"/>
  </w:num>
  <w:num w:numId="51">
    <w:abstractNumId w:val="47"/>
  </w:num>
  <w:num w:numId="52">
    <w:abstractNumId w:val="19"/>
  </w:num>
  <w:num w:numId="53">
    <w:abstractNumId w:val="56"/>
  </w:num>
  <w:num w:numId="54">
    <w:abstractNumId w:val="25"/>
  </w:num>
  <w:num w:numId="55">
    <w:abstractNumId w:val="15"/>
  </w:num>
  <w:num w:numId="56">
    <w:abstractNumId w:val="1"/>
  </w:num>
  <w:num w:numId="57">
    <w:abstractNumId w:val="0"/>
  </w:num>
  <w:num w:numId="58">
    <w:abstractNumId w:val="10"/>
  </w:num>
  <w:num w:numId="59">
    <w:abstractNumId w:val="45"/>
  </w:num>
  <w:num w:numId="60">
    <w:abstractNumId w:val="48"/>
  </w:num>
  <w:num w:numId="61">
    <w:abstractNumId w:val="14"/>
  </w:num>
  <w:num w:numId="62">
    <w:abstractNumId w:val="8"/>
  </w:num>
  <w:num w:numId="63">
    <w:abstractNumId w:val="66"/>
  </w:num>
  <w:num w:numId="64">
    <w:abstractNumId w:val="51"/>
  </w:num>
  <w:num w:numId="65">
    <w:abstractNumId w:val="13"/>
  </w:num>
  <w:num w:numId="66">
    <w:abstractNumId w:val="36"/>
  </w:num>
  <w:num w:numId="67">
    <w:abstractNumId w:val="63"/>
  </w:num>
  <w:num w:numId="68">
    <w:abstractNumId w:val="12"/>
  </w:num>
  <w:num w:numId="69">
    <w:abstractNumId w:val="57"/>
  </w:num>
  <w:num w:numId="70">
    <w:abstractNumId w:val="42"/>
  </w:num>
  <w:num w:numId="71">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4D"/>
    <w:rsid w:val="00012A97"/>
    <w:rsid w:val="00016236"/>
    <w:rsid w:val="00030E47"/>
    <w:rsid w:val="00041580"/>
    <w:rsid w:val="000633EE"/>
    <w:rsid w:val="00067E45"/>
    <w:rsid w:val="00084DCE"/>
    <w:rsid w:val="000B5134"/>
    <w:rsid w:val="000D24B7"/>
    <w:rsid w:val="00103EA1"/>
    <w:rsid w:val="0010695B"/>
    <w:rsid w:val="00111C9B"/>
    <w:rsid w:val="00117960"/>
    <w:rsid w:val="0014355A"/>
    <w:rsid w:val="00143F37"/>
    <w:rsid w:val="001533B5"/>
    <w:rsid w:val="001657F7"/>
    <w:rsid w:val="001679F2"/>
    <w:rsid w:val="00197951"/>
    <w:rsid w:val="001B6699"/>
    <w:rsid w:val="001C3F10"/>
    <w:rsid w:val="001F1F50"/>
    <w:rsid w:val="001F51F0"/>
    <w:rsid w:val="001F76CD"/>
    <w:rsid w:val="00217461"/>
    <w:rsid w:val="00225387"/>
    <w:rsid w:val="00227485"/>
    <w:rsid w:val="00232AAA"/>
    <w:rsid w:val="00241392"/>
    <w:rsid w:val="00263208"/>
    <w:rsid w:val="002669A9"/>
    <w:rsid w:val="00276F71"/>
    <w:rsid w:val="00295F3F"/>
    <w:rsid w:val="002A0774"/>
    <w:rsid w:val="002B0BBC"/>
    <w:rsid w:val="002D0C27"/>
    <w:rsid w:val="002E7FF3"/>
    <w:rsid w:val="002F4809"/>
    <w:rsid w:val="00310D90"/>
    <w:rsid w:val="003137DD"/>
    <w:rsid w:val="0032421B"/>
    <w:rsid w:val="00326DC2"/>
    <w:rsid w:val="00327EBC"/>
    <w:rsid w:val="0033373A"/>
    <w:rsid w:val="00337886"/>
    <w:rsid w:val="00347D37"/>
    <w:rsid w:val="00363B32"/>
    <w:rsid w:val="003A3596"/>
    <w:rsid w:val="003A658C"/>
    <w:rsid w:val="003C0983"/>
    <w:rsid w:val="003F66E7"/>
    <w:rsid w:val="004163AB"/>
    <w:rsid w:val="00417B99"/>
    <w:rsid w:val="0042620A"/>
    <w:rsid w:val="00443AFC"/>
    <w:rsid w:val="00460589"/>
    <w:rsid w:val="00490C7F"/>
    <w:rsid w:val="004A714D"/>
    <w:rsid w:val="004B3B19"/>
    <w:rsid w:val="004E0061"/>
    <w:rsid w:val="004F0DBE"/>
    <w:rsid w:val="00521D8B"/>
    <w:rsid w:val="0052366B"/>
    <w:rsid w:val="005249FE"/>
    <w:rsid w:val="005348FE"/>
    <w:rsid w:val="00541738"/>
    <w:rsid w:val="0055089F"/>
    <w:rsid w:val="005715B9"/>
    <w:rsid w:val="00573960"/>
    <w:rsid w:val="00582C84"/>
    <w:rsid w:val="00593B73"/>
    <w:rsid w:val="005D54E1"/>
    <w:rsid w:val="005D5998"/>
    <w:rsid w:val="005E576E"/>
    <w:rsid w:val="005F2867"/>
    <w:rsid w:val="00604DDB"/>
    <w:rsid w:val="006125B8"/>
    <w:rsid w:val="00617BDB"/>
    <w:rsid w:val="00620A19"/>
    <w:rsid w:val="00633E7A"/>
    <w:rsid w:val="00645E8A"/>
    <w:rsid w:val="00650A96"/>
    <w:rsid w:val="00674834"/>
    <w:rsid w:val="00683BB3"/>
    <w:rsid w:val="00694697"/>
    <w:rsid w:val="006B3EFB"/>
    <w:rsid w:val="006E1901"/>
    <w:rsid w:val="006E4E7A"/>
    <w:rsid w:val="006F2811"/>
    <w:rsid w:val="006F2F01"/>
    <w:rsid w:val="006F4005"/>
    <w:rsid w:val="00707C0F"/>
    <w:rsid w:val="00731F2B"/>
    <w:rsid w:val="00732A40"/>
    <w:rsid w:val="00741D21"/>
    <w:rsid w:val="00744AD0"/>
    <w:rsid w:val="00762E4B"/>
    <w:rsid w:val="007650FC"/>
    <w:rsid w:val="00767316"/>
    <w:rsid w:val="00783560"/>
    <w:rsid w:val="007C24C4"/>
    <w:rsid w:val="007C4DFE"/>
    <w:rsid w:val="007D43C6"/>
    <w:rsid w:val="007F31B9"/>
    <w:rsid w:val="00802FA1"/>
    <w:rsid w:val="008060BB"/>
    <w:rsid w:val="00817C83"/>
    <w:rsid w:val="00820810"/>
    <w:rsid w:val="00822D9B"/>
    <w:rsid w:val="00834875"/>
    <w:rsid w:val="0084180E"/>
    <w:rsid w:val="00847C0B"/>
    <w:rsid w:val="00850957"/>
    <w:rsid w:val="0088082A"/>
    <w:rsid w:val="00880F92"/>
    <w:rsid w:val="008A0B39"/>
    <w:rsid w:val="008A5925"/>
    <w:rsid w:val="008A77F0"/>
    <w:rsid w:val="008D4E77"/>
    <w:rsid w:val="008E7434"/>
    <w:rsid w:val="008F0D15"/>
    <w:rsid w:val="00914F8B"/>
    <w:rsid w:val="00931F22"/>
    <w:rsid w:val="0095098B"/>
    <w:rsid w:val="009609E7"/>
    <w:rsid w:val="009657DF"/>
    <w:rsid w:val="0098411E"/>
    <w:rsid w:val="0099065F"/>
    <w:rsid w:val="009C33E4"/>
    <w:rsid w:val="009D2B45"/>
    <w:rsid w:val="009F2487"/>
    <w:rsid w:val="009F39E7"/>
    <w:rsid w:val="009F5731"/>
    <w:rsid w:val="009F6D9F"/>
    <w:rsid w:val="00A351F4"/>
    <w:rsid w:val="00A424F9"/>
    <w:rsid w:val="00A4675C"/>
    <w:rsid w:val="00A5469A"/>
    <w:rsid w:val="00A562D7"/>
    <w:rsid w:val="00A85B47"/>
    <w:rsid w:val="00A90A51"/>
    <w:rsid w:val="00AC087C"/>
    <w:rsid w:val="00AC0DF8"/>
    <w:rsid w:val="00B1659C"/>
    <w:rsid w:val="00B31A60"/>
    <w:rsid w:val="00B4593C"/>
    <w:rsid w:val="00B7380A"/>
    <w:rsid w:val="00B75653"/>
    <w:rsid w:val="00B80E70"/>
    <w:rsid w:val="00B850EC"/>
    <w:rsid w:val="00BC1919"/>
    <w:rsid w:val="00C2216D"/>
    <w:rsid w:val="00C44231"/>
    <w:rsid w:val="00C44288"/>
    <w:rsid w:val="00C91FEB"/>
    <w:rsid w:val="00C94D07"/>
    <w:rsid w:val="00CD6B77"/>
    <w:rsid w:val="00D0132C"/>
    <w:rsid w:val="00D02BB5"/>
    <w:rsid w:val="00D10E7B"/>
    <w:rsid w:val="00D51651"/>
    <w:rsid w:val="00D538E8"/>
    <w:rsid w:val="00D60646"/>
    <w:rsid w:val="00D74592"/>
    <w:rsid w:val="00D913D8"/>
    <w:rsid w:val="00DC18B6"/>
    <w:rsid w:val="00DD575D"/>
    <w:rsid w:val="00DE70D5"/>
    <w:rsid w:val="00E0156C"/>
    <w:rsid w:val="00E023B5"/>
    <w:rsid w:val="00E037B7"/>
    <w:rsid w:val="00E0618D"/>
    <w:rsid w:val="00E25758"/>
    <w:rsid w:val="00E419FA"/>
    <w:rsid w:val="00E66DB9"/>
    <w:rsid w:val="00E71992"/>
    <w:rsid w:val="00E835CD"/>
    <w:rsid w:val="00EC5F8A"/>
    <w:rsid w:val="00EF0E47"/>
    <w:rsid w:val="00EF26DC"/>
    <w:rsid w:val="00EF3A7F"/>
    <w:rsid w:val="00F10108"/>
    <w:rsid w:val="00F20555"/>
    <w:rsid w:val="00F33B9B"/>
    <w:rsid w:val="00F53DFE"/>
    <w:rsid w:val="00F579C7"/>
    <w:rsid w:val="00F71799"/>
    <w:rsid w:val="00FB6C67"/>
    <w:rsid w:val="00FD2224"/>
    <w:rsid w:val="00FE4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DBE"/>
    <w:pPr>
      <w:ind w:leftChars="200" w:left="480"/>
    </w:pPr>
  </w:style>
  <w:style w:type="character" w:customStyle="1" w:styleId="apple-converted-space">
    <w:name w:val="apple-converted-space"/>
    <w:basedOn w:val="a0"/>
    <w:rsid w:val="006F4005"/>
  </w:style>
  <w:style w:type="table" w:styleId="a4">
    <w:name w:val="Table Grid"/>
    <w:basedOn w:val="a1"/>
    <w:uiPriority w:val="59"/>
    <w:rsid w:val="003A3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E4E6B"/>
    <w:pPr>
      <w:tabs>
        <w:tab w:val="center" w:pos="4153"/>
        <w:tab w:val="right" w:pos="8306"/>
      </w:tabs>
      <w:snapToGrid w:val="0"/>
    </w:pPr>
    <w:rPr>
      <w:sz w:val="20"/>
      <w:szCs w:val="20"/>
    </w:rPr>
  </w:style>
  <w:style w:type="character" w:customStyle="1" w:styleId="a6">
    <w:name w:val="頁首 字元"/>
    <w:basedOn w:val="a0"/>
    <w:link w:val="a5"/>
    <w:uiPriority w:val="99"/>
    <w:rsid w:val="00FE4E6B"/>
    <w:rPr>
      <w:sz w:val="20"/>
      <w:szCs w:val="20"/>
    </w:rPr>
  </w:style>
  <w:style w:type="paragraph" w:styleId="a7">
    <w:name w:val="footer"/>
    <w:basedOn w:val="a"/>
    <w:link w:val="a8"/>
    <w:uiPriority w:val="99"/>
    <w:unhideWhenUsed/>
    <w:rsid w:val="00FE4E6B"/>
    <w:pPr>
      <w:tabs>
        <w:tab w:val="center" w:pos="4153"/>
        <w:tab w:val="right" w:pos="8306"/>
      </w:tabs>
      <w:snapToGrid w:val="0"/>
    </w:pPr>
    <w:rPr>
      <w:sz w:val="20"/>
      <w:szCs w:val="20"/>
    </w:rPr>
  </w:style>
  <w:style w:type="character" w:customStyle="1" w:styleId="a8">
    <w:name w:val="頁尾 字元"/>
    <w:basedOn w:val="a0"/>
    <w:link w:val="a7"/>
    <w:uiPriority w:val="99"/>
    <w:rsid w:val="00FE4E6B"/>
    <w:rPr>
      <w:sz w:val="20"/>
      <w:szCs w:val="20"/>
    </w:rPr>
  </w:style>
  <w:style w:type="paragraph" w:customStyle="1" w:styleId="Default">
    <w:name w:val="Default"/>
    <w:rsid w:val="00263208"/>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744AD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4A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DBE"/>
    <w:pPr>
      <w:ind w:leftChars="200" w:left="480"/>
    </w:pPr>
  </w:style>
  <w:style w:type="character" w:customStyle="1" w:styleId="apple-converted-space">
    <w:name w:val="apple-converted-space"/>
    <w:basedOn w:val="a0"/>
    <w:rsid w:val="006F4005"/>
  </w:style>
  <w:style w:type="table" w:styleId="a4">
    <w:name w:val="Table Grid"/>
    <w:basedOn w:val="a1"/>
    <w:uiPriority w:val="59"/>
    <w:rsid w:val="003A3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E4E6B"/>
    <w:pPr>
      <w:tabs>
        <w:tab w:val="center" w:pos="4153"/>
        <w:tab w:val="right" w:pos="8306"/>
      </w:tabs>
      <w:snapToGrid w:val="0"/>
    </w:pPr>
    <w:rPr>
      <w:sz w:val="20"/>
      <w:szCs w:val="20"/>
    </w:rPr>
  </w:style>
  <w:style w:type="character" w:customStyle="1" w:styleId="a6">
    <w:name w:val="頁首 字元"/>
    <w:basedOn w:val="a0"/>
    <w:link w:val="a5"/>
    <w:uiPriority w:val="99"/>
    <w:rsid w:val="00FE4E6B"/>
    <w:rPr>
      <w:sz w:val="20"/>
      <w:szCs w:val="20"/>
    </w:rPr>
  </w:style>
  <w:style w:type="paragraph" w:styleId="a7">
    <w:name w:val="footer"/>
    <w:basedOn w:val="a"/>
    <w:link w:val="a8"/>
    <w:uiPriority w:val="99"/>
    <w:unhideWhenUsed/>
    <w:rsid w:val="00FE4E6B"/>
    <w:pPr>
      <w:tabs>
        <w:tab w:val="center" w:pos="4153"/>
        <w:tab w:val="right" w:pos="8306"/>
      </w:tabs>
      <w:snapToGrid w:val="0"/>
    </w:pPr>
    <w:rPr>
      <w:sz w:val="20"/>
      <w:szCs w:val="20"/>
    </w:rPr>
  </w:style>
  <w:style w:type="character" w:customStyle="1" w:styleId="a8">
    <w:name w:val="頁尾 字元"/>
    <w:basedOn w:val="a0"/>
    <w:link w:val="a7"/>
    <w:uiPriority w:val="99"/>
    <w:rsid w:val="00FE4E6B"/>
    <w:rPr>
      <w:sz w:val="20"/>
      <w:szCs w:val="20"/>
    </w:rPr>
  </w:style>
  <w:style w:type="paragraph" w:customStyle="1" w:styleId="Default">
    <w:name w:val="Default"/>
    <w:rsid w:val="00263208"/>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744AD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4A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A936-AAB1-4AD7-9D60-1E0B111E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tnu</dc:creator>
  <cp:lastModifiedBy>user</cp:lastModifiedBy>
  <cp:revision>2</cp:revision>
  <cp:lastPrinted>2015-04-17T10:10:00Z</cp:lastPrinted>
  <dcterms:created xsi:type="dcterms:W3CDTF">2015-04-30T07:29:00Z</dcterms:created>
  <dcterms:modified xsi:type="dcterms:W3CDTF">2015-04-30T07:29:00Z</dcterms:modified>
</cp:coreProperties>
</file>